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C26" w:rsidRPr="00EB697F" w:rsidRDefault="003E7C26" w:rsidP="00EB697F">
      <w:pPr>
        <w:ind w:firstLine="708"/>
        <w:jc w:val="both"/>
        <w:rPr>
          <w:b/>
          <w:sz w:val="28"/>
          <w:szCs w:val="28"/>
          <w:lang w:val="kk-KZ"/>
        </w:rPr>
      </w:pPr>
      <w:r w:rsidRPr="003E7C26">
        <w:rPr>
          <w:rFonts w:ascii="Times New Roman" w:eastAsia="Times New Roman" w:hAnsi="Times New Roman" w:cs="Times New Roman"/>
          <w:color w:val="000000"/>
          <w:sz w:val="28"/>
          <w:szCs w:val="28"/>
          <w:lang w:val="kk-KZ" w:eastAsia="ru-RU"/>
        </w:rPr>
        <w:t>Қазақстан Республикасы Мәдениет және ақпарат министрлігі</w:t>
      </w:r>
      <w:r>
        <w:rPr>
          <w:rFonts w:ascii="Times New Roman" w:eastAsia="Times New Roman" w:hAnsi="Times New Roman" w:cs="Times New Roman"/>
          <w:color w:val="000000"/>
          <w:sz w:val="28"/>
          <w:szCs w:val="28"/>
          <w:lang w:val="kk-KZ" w:eastAsia="ru-RU"/>
        </w:rPr>
        <w:t xml:space="preserve">, </w:t>
      </w:r>
      <w:r w:rsidRPr="003E7C26">
        <w:rPr>
          <w:rFonts w:ascii="Times New Roman" w:eastAsia="Times New Roman" w:hAnsi="Times New Roman" w:cs="Times New Roman"/>
          <w:color w:val="000000"/>
          <w:sz w:val="28"/>
          <w:szCs w:val="28"/>
          <w:lang w:val="kk-KZ" w:eastAsia="ru-RU"/>
        </w:rPr>
        <w:t xml:space="preserve">Қазақстан Республикасы </w:t>
      </w:r>
      <w:r w:rsidR="00EB697F" w:rsidRPr="00EB697F">
        <w:rPr>
          <w:rFonts w:ascii="Times New Roman" w:hAnsi="Times New Roman" w:cs="Times New Roman"/>
          <w:sz w:val="28"/>
          <w:szCs w:val="28"/>
          <w:lang w:val="kk-KZ"/>
        </w:rPr>
        <w:t xml:space="preserve">Премьер-Министрінің орынбасары – </w:t>
      </w:r>
      <w:r w:rsidRPr="00EB697F">
        <w:rPr>
          <w:rFonts w:ascii="Times New Roman" w:eastAsia="Times New Roman" w:hAnsi="Times New Roman" w:cs="Times New Roman"/>
          <w:color w:val="000000"/>
          <w:sz w:val="28"/>
          <w:szCs w:val="28"/>
          <w:lang w:val="kk-KZ" w:eastAsia="ru-RU"/>
        </w:rPr>
        <w:t xml:space="preserve">Мәдениет және ақпарат министрінің </w:t>
      </w:r>
      <w:r w:rsidR="00EB697F">
        <w:rPr>
          <w:rFonts w:ascii="Times New Roman" w:eastAsia="Times New Roman" w:hAnsi="Times New Roman" w:cs="Times New Roman"/>
          <w:color w:val="000000"/>
          <w:sz w:val="28"/>
          <w:szCs w:val="28"/>
          <w:lang w:val="kk-KZ" w:eastAsia="ru-RU"/>
        </w:rPr>
        <w:t>2026</w:t>
      </w:r>
      <w:r w:rsidR="00D57713" w:rsidRPr="00EB697F">
        <w:rPr>
          <w:rFonts w:ascii="Times New Roman" w:eastAsia="Times New Roman" w:hAnsi="Times New Roman" w:cs="Times New Roman"/>
          <w:color w:val="000000"/>
          <w:sz w:val="28"/>
          <w:szCs w:val="28"/>
          <w:lang w:val="kk-KZ" w:eastAsia="ru-RU"/>
        </w:rPr>
        <w:t xml:space="preserve"> жылғы </w:t>
      </w:r>
      <w:r w:rsidR="00EB697F">
        <w:rPr>
          <w:rFonts w:ascii="Times New Roman" w:eastAsia="Times New Roman" w:hAnsi="Times New Roman" w:cs="Times New Roman"/>
          <w:color w:val="000000"/>
          <w:sz w:val="28"/>
          <w:szCs w:val="28"/>
          <w:lang w:val="kk-KZ" w:eastAsia="ru-RU"/>
        </w:rPr>
        <w:t>12</w:t>
      </w:r>
      <w:r w:rsidR="00D57713" w:rsidRPr="00EB697F">
        <w:rPr>
          <w:rFonts w:ascii="Times New Roman" w:eastAsia="Times New Roman" w:hAnsi="Times New Roman" w:cs="Times New Roman"/>
          <w:color w:val="000000"/>
          <w:sz w:val="28"/>
          <w:szCs w:val="28"/>
          <w:lang w:val="kk-KZ" w:eastAsia="ru-RU"/>
        </w:rPr>
        <w:t xml:space="preserve"> </w:t>
      </w:r>
      <w:r w:rsidR="00EB697F">
        <w:rPr>
          <w:rFonts w:ascii="Times New Roman" w:eastAsia="Times New Roman" w:hAnsi="Times New Roman" w:cs="Times New Roman"/>
          <w:color w:val="000000"/>
          <w:sz w:val="28"/>
          <w:szCs w:val="28"/>
          <w:lang w:val="kk-KZ" w:eastAsia="ru-RU"/>
        </w:rPr>
        <w:t>ақпан</w:t>
      </w:r>
      <w:r w:rsidR="00D57713" w:rsidRPr="00EB697F">
        <w:rPr>
          <w:rFonts w:ascii="Times New Roman" w:eastAsia="Times New Roman" w:hAnsi="Times New Roman" w:cs="Times New Roman"/>
          <w:color w:val="000000"/>
          <w:sz w:val="28"/>
          <w:szCs w:val="28"/>
          <w:lang w:val="kk-KZ" w:eastAsia="ru-RU"/>
        </w:rPr>
        <w:t xml:space="preserve">дағы № </w:t>
      </w:r>
      <w:r w:rsidR="00EB697F">
        <w:rPr>
          <w:rFonts w:ascii="Times New Roman" w:eastAsia="Times New Roman" w:hAnsi="Times New Roman" w:cs="Times New Roman"/>
          <w:color w:val="000000"/>
          <w:sz w:val="28"/>
          <w:szCs w:val="28"/>
          <w:lang w:val="kk-KZ" w:eastAsia="ru-RU"/>
        </w:rPr>
        <w:t>60</w:t>
      </w:r>
      <w:r w:rsidR="00D57713" w:rsidRPr="00EB697F">
        <w:rPr>
          <w:rFonts w:ascii="Times New Roman" w:eastAsia="Times New Roman" w:hAnsi="Times New Roman" w:cs="Times New Roman"/>
          <w:color w:val="000000"/>
          <w:sz w:val="28"/>
          <w:szCs w:val="28"/>
          <w:lang w:val="kk-KZ" w:eastAsia="ru-RU"/>
        </w:rPr>
        <w:t>-Н</w:t>
      </w:r>
      <w:r w:rsidR="00D57713">
        <w:rPr>
          <w:rFonts w:ascii="Times New Roman" w:eastAsia="Times New Roman" w:hAnsi="Times New Roman" w:cs="Times New Roman"/>
          <w:color w:val="000000"/>
          <w:sz w:val="28"/>
          <w:szCs w:val="28"/>
          <w:lang w:val="kk-KZ" w:eastAsia="ru-RU"/>
        </w:rPr>
        <w:t xml:space="preserve">Қ </w:t>
      </w:r>
      <w:r>
        <w:rPr>
          <w:rFonts w:ascii="Times New Roman" w:eastAsia="Times New Roman" w:hAnsi="Times New Roman" w:cs="Times New Roman"/>
          <w:color w:val="000000"/>
          <w:sz w:val="28"/>
          <w:szCs w:val="28"/>
          <w:lang w:val="kk-KZ" w:eastAsia="ru-RU"/>
        </w:rPr>
        <w:t xml:space="preserve">бұйрығына сәйкес, </w:t>
      </w:r>
      <w:r w:rsidR="00EB697F" w:rsidRPr="00EB697F">
        <w:rPr>
          <w:rFonts w:ascii="Times New Roman" w:hAnsi="Times New Roman" w:cs="Times New Roman"/>
          <w:bCs/>
          <w:sz w:val="28"/>
          <w:szCs w:val="28"/>
          <w:lang w:val="kk-KZ"/>
        </w:rPr>
        <w:t>«Конфессияаралық және дінаралық диалогтың халықаралық орталығы»</w:t>
      </w:r>
      <w:r w:rsidRPr="00EB697F">
        <w:rPr>
          <w:rFonts w:ascii="Times New Roman" w:eastAsia="Times New Roman" w:hAnsi="Times New Roman" w:cs="Times New Roman"/>
          <w:color w:val="000000"/>
          <w:sz w:val="28"/>
          <w:szCs w:val="28"/>
          <w:lang w:val="kk-KZ" w:eastAsia="ru-RU"/>
        </w:rPr>
        <w:t xml:space="preserve"> </w:t>
      </w:r>
      <w:r w:rsidR="00EB697F">
        <w:rPr>
          <w:rFonts w:ascii="Times New Roman" w:eastAsia="Times New Roman" w:hAnsi="Times New Roman" w:cs="Times New Roman"/>
          <w:color w:val="000000"/>
          <w:sz w:val="28"/>
          <w:szCs w:val="28"/>
          <w:lang w:val="kk-KZ" w:eastAsia="ru-RU"/>
        </w:rPr>
        <w:t>КЕ</w:t>
      </w:r>
      <w:r w:rsidRPr="00EB697F">
        <w:rPr>
          <w:rFonts w:ascii="Times New Roman" w:eastAsia="Times New Roman" w:hAnsi="Times New Roman" w:cs="Times New Roman"/>
          <w:color w:val="000000"/>
          <w:sz w:val="28"/>
          <w:szCs w:val="28"/>
          <w:lang w:val="kk-KZ" w:eastAsia="ru-RU"/>
        </w:rPr>
        <w:t>АҚ</w:t>
      </w:r>
      <w:r w:rsidRPr="003E7C26">
        <w:rPr>
          <w:rFonts w:ascii="Times New Roman" w:eastAsia="Times New Roman" w:hAnsi="Times New Roman" w:cs="Times New Roman"/>
          <w:color w:val="000000"/>
          <w:sz w:val="28"/>
          <w:szCs w:val="28"/>
          <w:lang w:val="kk-KZ" w:eastAsia="ru-RU"/>
        </w:rPr>
        <w:t xml:space="preserve"> Директорлар кеңесінің тәуелсіз директорларын іріктеу бойынша конкурс жариялайды (Бұдан әрі – Іріктеу).</w:t>
      </w:r>
    </w:p>
    <w:p w:rsidR="003E7C26" w:rsidRPr="003E7C26" w:rsidRDefault="003E7C26" w:rsidP="003E7C26">
      <w:pPr>
        <w:spacing w:after="0" w:line="240" w:lineRule="auto"/>
        <w:ind w:firstLine="708"/>
        <w:jc w:val="both"/>
        <w:rPr>
          <w:rFonts w:ascii="Times New Roman" w:eastAsia="Times New Roman" w:hAnsi="Times New Roman" w:cs="Times New Roman"/>
          <w:b/>
          <w:color w:val="000000"/>
          <w:sz w:val="28"/>
          <w:szCs w:val="28"/>
          <w:lang w:val="kk-KZ" w:eastAsia="ru-RU"/>
        </w:rPr>
      </w:pPr>
      <w:r w:rsidRPr="003E7C26">
        <w:rPr>
          <w:rFonts w:ascii="Times New Roman" w:eastAsia="Times New Roman" w:hAnsi="Times New Roman" w:cs="Times New Roman"/>
          <w:b/>
          <w:color w:val="000000"/>
          <w:sz w:val="28"/>
          <w:szCs w:val="28"/>
          <w:lang w:val="kk-KZ" w:eastAsia="ru-RU"/>
        </w:rPr>
        <w:t>1. Құжаттарды қабылдау күні мен уақыты және орын:</w:t>
      </w:r>
    </w:p>
    <w:p w:rsidR="003E7C26" w:rsidRPr="003E7C26" w:rsidRDefault="003E7C26" w:rsidP="003E7C26">
      <w:pPr>
        <w:spacing w:after="0" w:line="240" w:lineRule="auto"/>
        <w:ind w:firstLine="708"/>
        <w:jc w:val="both"/>
        <w:rPr>
          <w:rFonts w:ascii="Times New Roman" w:eastAsia="Times New Roman" w:hAnsi="Times New Roman" w:cs="Times New Roman"/>
          <w:color w:val="000000"/>
          <w:sz w:val="28"/>
          <w:szCs w:val="28"/>
          <w:lang w:val="kk-KZ" w:eastAsia="ru-RU"/>
        </w:rPr>
      </w:pPr>
      <w:r w:rsidRPr="003E7C26">
        <w:rPr>
          <w:rFonts w:ascii="Times New Roman" w:eastAsia="Times New Roman" w:hAnsi="Times New Roman" w:cs="Times New Roman"/>
          <w:b/>
          <w:bCs/>
          <w:color w:val="000000"/>
          <w:sz w:val="28"/>
          <w:szCs w:val="28"/>
          <w:lang w:val="kk-KZ" w:eastAsia="ru-RU"/>
        </w:rPr>
        <w:t>Құжаттарды қабылдаудың аяқталу күні мен уақыты:</w:t>
      </w:r>
      <w:r w:rsidR="00EB697F">
        <w:rPr>
          <w:rFonts w:ascii="Times New Roman" w:eastAsia="Times New Roman" w:hAnsi="Times New Roman" w:cs="Times New Roman"/>
          <w:color w:val="000000"/>
          <w:sz w:val="28"/>
          <w:szCs w:val="28"/>
          <w:lang w:val="kk-KZ" w:eastAsia="ru-RU"/>
        </w:rPr>
        <w:t xml:space="preserve"> 18.00 сағ., 2026 жылғы 11</w:t>
      </w:r>
      <w:r w:rsidRPr="003E7C26">
        <w:rPr>
          <w:rFonts w:ascii="Times New Roman" w:eastAsia="Times New Roman" w:hAnsi="Times New Roman" w:cs="Times New Roman"/>
          <w:color w:val="000000"/>
          <w:sz w:val="28"/>
          <w:szCs w:val="28"/>
          <w:lang w:val="kk-KZ" w:eastAsia="ru-RU"/>
        </w:rPr>
        <w:t xml:space="preserve"> наурыз. </w:t>
      </w:r>
    </w:p>
    <w:p w:rsidR="003E7C26" w:rsidRPr="003E7C26" w:rsidRDefault="003E7C26" w:rsidP="003E7C26">
      <w:pPr>
        <w:spacing w:after="0" w:line="240" w:lineRule="auto"/>
        <w:ind w:firstLine="708"/>
        <w:jc w:val="both"/>
        <w:rPr>
          <w:rFonts w:ascii="Times New Roman" w:eastAsia="Times New Roman" w:hAnsi="Times New Roman" w:cs="Times New Roman"/>
          <w:color w:val="000000"/>
          <w:sz w:val="28"/>
          <w:szCs w:val="28"/>
          <w:lang w:val="kk-KZ" w:eastAsia="ru-RU"/>
        </w:rPr>
      </w:pPr>
      <w:r w:rsidRPr="003E7C26">
        <w:rPr>
          <w:rFonts w:ascii="Times New Roman" w:eastAsia="Times New Roman" w:hAnsi="Times New Roman" w:cs="Times New Roman"/>
          <w:b/>
          <w:bCs/>
          <w:color w:val="000000"/>
          <w:sz w:val="28"/>
          <w:szCs w:val="28"/>
          <w:lang w:val="kk-KZ" w:eastAsia="ru-RU"/>
        </w:rPr>
        <w:t>Іріктеу өтетін орны:</w:t>
      </w:r>
      <w:r w:rsidRPr="003E7C26">
        <w:rPr>
          <w:rFonts w:ascii="Times New Roman" w:eastAsia="Times New Roman" w:hAnsi="Times New Roman" w:cs="Times New Roman"/>
          <w:color w:val="000000"/>
          <w:sz w:val="28"/>
          <w:szCs w:val="28"/>
          <w:lang w:val="kk-KZ" w:eastAsia="ru-RU"/>
        </w:rPr>
        <w:t xml:space="preserve"> Қазақстан Республикасы Астана қаласы, Мәңгілік ел даңғылы, 8, «Министрліктер Үйі» ғимараты, 14 кіреберіс (каб. 6</w:t>
      </w:r>
      <w:r w:rsidR="00EB697F">
        <w:rPr>
          <w:rFonts w:ascii="Times New Roman" w:eastAsia="Times New Roman" w:hAnsi="Times New Roman" w:cs="Times New Roman"/>
          <w:color w:val="000000"/>
          <w:sz w:val="28"/>
          <w:szCs w:val="28"/>
          <w:lang w:val="kk-KZ" w:eastAsia="ru-RU"/>
        </w:rPr>
        <w:t>85</w:t>
      </w:r>
      <w:r w:rsidRPr="003E7C26">
        <w:rPr>
          <w:rFonts w:ascii="Times New Roman" w:eastAsia="Times New Roman" w:hAnsi="Times New Roman" w:cs="Times New Roman"/>
          <w:color w:val="000000"/>
          <w:sz w:val="28"/>
          <w:szCs w:val="28"/>
          <w:lang w:val="kk-KZ" w:eastAsia="ru-RU"/>
        </w:rPr>
        <w:t xml:space="preserve">), телефон: 8 (7172) 74-13-34, email: a.ershorina@mki.gov.kz </w:t>
      </w:r>
    </w:p>
    <w:p w:rsidR="003E7C26" w:rsidRPr="003E7C26" w:rsidRDefault="003E7C26" w:rsidP="003E7C26">
      <w:pPr>
        <w:spacing w:after="0" w:line="240" w:lineRule="auto"/>
        <w:ind w:firstLine="708"/>
        <w:jc w:val="both"/>
        <w:rPr>
          <w:rFonts w:ascii="Times New Roman" w:eastAsia="Times New Roman" w:hAnsi="Times New Roman" w:cs="Times New Roman"/>
          <w:color w:val="000000"/>
          <w:sz w:val="28"/>
          <w:szCs w:val="28"/>
          <w:lang w:val="kk-KZ" w:eastAsia="ru-RU"/>
        </w:rPr>
      </w:pP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b/>
          <w:bCs/>
          <w:sz w:val="28"/>
          <w:szCs w:val="28"/>
          <w:lang w:val="kk-KZ"/>
        </w:rPr>
        <w:t xml:space="preserve">2. Пошталық мекенжайы, телефон және факс нөмірі, электрондық поштасының мекенжайы көрсетілген ұйымның атауы: </w:t>
      </w:r>
      <w:r w:rsidRPr="006270AC">
        <w:rPr>
          <w:rFonts w:ascii="Times New Roman" w:hAnsi="Times New Roman" w:cs="Times New Roman"/>
          <w:bCs/>
          <w:sz w:val="28"/>
          <w:szCs w:val="28"/>
          <w:lang w:val="kk-KZ"/>
        </w:rPr>
        <w:t>«Конфессияаралық және дінаралық диалогтың халықаралық орталығы» коммерциялық емес акционерлік қоғамы</w:t>
      </w:r>
      <w:r w:rsidRPr="006270AC">
        <w:rPr>
          <w:rFonts w:ascii="Times New Roman" w:hAnsi="Times New Roman" w:cs="Times New Roman"/>
          <w:sz w:val="28"/>
          <w:szCs w:val="28"/>
          <w:lang w:val="kk-KZ"/>
        </w:rPr>
        <w:t xml:space="preserve"> Қазақстан Республикасы, 010000, Астана қ., Тәуелсіздік даңғылы, 57 үй, Бейбітшілік және Келісім үйі 5 этаж, тел: +7 (7172) 266-011; email: </w:t>
      </w:r>
      <w:r w:rsidRPr="006270AC">
        <w:rPr>
          <w:rFonts w:ascii="Times New Roman" w:hAnsi="Times New Roman" w:cs="Times New Roman"/>
          <w:sz w:val="28"/>
          <w:szCs w:val="28"/>
          <w:lang w:val="kk-KZ"/>
        </w:rPr>
        <w:fldChar w:fldCharType="begin"/>
      </w:r>
      <w:r w:rsidRPr="006270AC">
        <w:rPr>
          <w:rFonts w:ascii="Times New Roman" w:hAnsi="Times New Roman" w:cs="Times New Roman"/>
          <w:sz w:val="28"/>
          <w:szCs w:val="28"/>
          <w:lang w:val="kk-KZ"/>
        </w:rPr>
        <w:instrText xml:space="preserve"> HYPERLINK "mailto:communications@iciid.org" </w:instrText>
      </w:r>
      <w:r w:rsidRPr="006270AC">
        <w:rPr>
          <w:rFonts w:ascii="Times New Roman" w:hAnsi="Times New Roman" w:cs="Times New Roman"/>
          <w:sz w:val="28"/>
          <w:szCs w:val="28"/>
          <w:lang w:val="kk-KZ"/>
        </w:rPr>
        <w:fldChar w:fldCharType="separate"/>
      </w:r>
      <w:r w:rsidRPr="006270AC">
        <w:rPr>
          <w:rStyle w:val="a6"/>
          <w:rFonts w:ascii="Times New Roman" w:hAnsi="Times New Roman" w:cs="Times New Roman"/>
          <w:sz w:val="28"/>
          <w:szCs w:val="28"/>
          <w:lang w:val="kk-KZ"/>
        </w:rPr>
        <w:t>communications@iciid.org</w:t>
      </w:r>
      <w:r w:rsidRPr="006270AC">
        <w:rPr>
          <w:rFonts w:ascii="Times New Roman" w:hAnsi="Times New Roman" w:cs="Times New Roman"/>
          <w:sz w:val="28"/>
          <w:szCs w:val="28"/>
          <w:lang w:val="kk-KZ"/>
        </w:rPr>
        <w:fldChar w:fldCharType="end"/>
      </w:r>
      <w:r w:rsidRPr="006270AC">
        <w:rPr>
          <w:rFonts w:ascii="Times New Roman" w:hAnsi="Times New Roman" w:cs="Times New Roman"/>
          <w:sz w:val="28"/>
          <w:szCs w:val="28"/>
          <w:lang w:val="kk-KZ"/>
        </w:rPr>
        <w:t xml:space="preserve">.   </w:t>
      </w:r>
    </w:p>
    <w:p w:rsidR="006270AC" w:rsidRPr="006270AC" w:rsidRDefault="006270AC" w:rsidP="006270AC">
      <w:pPr>
        <w:spacing w:after="0"/>
        <w:ind w:firstLine="708"/>
        <w:jc w:val="both"/>
        <w:rPr>
          <w:rFonts w:ascii="Times New Roman" w:hAnsi="Times New Roman" w:cs="Times New Roman"/>
          <w:sz w:val="28"/>
          <w:szCs w:val="28"/>
          <w:highlight w:val="yellow"/>
          <w:lang w:val="kk-KZ"/>
        </w:rPr>
      </w:pPr>
      <w:r w:rsidRPr="006270AC">
        <w:rPr>
          <w:rFonts w:ascii="Times New Roman" w:hAnsi="Times New Roman" w:cs="Times New Roman"/>
          <w:b/>
          <w:sz w:val="28"/>
          <w:szCs w:val="28"/>
          <w:lang w:val="kk-KZ"/>
        </w:rPr>
        <w:t>Ұйымның негізгі қызметінің қысқаша сипаттамасы:</w:t>
      </w:r>
      <w:r w:rsidRPr="006270AC">
        <w:rPr>
          <w:rFonts w:ascii="Times New Roman" w:hAnsi="Times New Roman" w:cs="Times New Roman"/>
          <w:sz w:val="28"/>
          <w:szCs w:val="28"/>
          <w:lang w:val="kk-KZ"/>
        </w:rPr>
        <w:t xml:space="preserve"> </w:t>
      </w:r>
      <w:r w:rsidRPr="006270AC">
        <w:rPr>
          <w:rFonts w:ascii="Times New Roman" w:hAnsi="Times New Roman" w:cs="Times New Roman"/>
          <w:bCs/>
          <w:sz w:val="28"/>
          <w:szCs w:val="28"/>
          <w:lang w:val="kk-KZ"/>
        </w:rPr>
        <w:t xml:space="preserve">2018 жылдың қазан айында Әлемдік және дәстүрлі діндер лидерлерінің </w:t>
      </w:r>
      <w:r w:rsidRPr="006270AC">
        <w:rPr>
          <w:rFonts w:ascii="Times New Roman" w:hAnsi="Times New Roman" w:cs="Times New Roman"/>
          <w:sz w:val="28"/>
          <w:szCs w:val="28"/>
          <w:lang w:val="kk-KZ"/>
        </w:rPr>
        <w:t xml:space="preserve">VI съезіне қатысушылар конфессияаралық және дінаралық диалог саласында қызмет атқаратын халықаралық орталық құру идеясын ұсынды. 2019 жылдың 25 сәуірінде Қазақстан Республикасы Үкіметінің № 226 қаулысымен Халықаралық орталық құрылды. Веб-сайт: </w:t>
      </w:r>
      <w:r w:rsidRPr="006270AC">
        <w:rPr>
          <w:rFonts w:ascii="Times New Roman" w:hAnsi="Times New Roman" w:cs="Times New Roman"/>
        </w:rPr>
        <w:fldChar w:fldCharType="begin"/>
      </w:r>
      <w:r w:rsidRPr="006270AC">
        <w:rPr>
          <w:rFonts w:ascii="Times New Roman" w:hAnsi="Times New Roman" w:cs="Times New Roman"/>
          <w:lang w:val="kk-KZ"/>
        </w:rPr>
        <w:instrText xml:space="preserve"> HYPERLINK "https://religions-congress.org/ru" \o "https://religions-congress.org/ru" </w:instrText>
      </w:r>
      <w:r w:rsidRPr="006270AC">
        <w:rPr>
          <w:rFonts w:ascii="Times New Roman" w:hAnsi="Times New Roman" w:cs="Times New Roman"/>
        </w:rPr>
        <w:fldChar w:fldCharType="separate"/>
      </w:r>
      <w:r w:rsidRPr="006270AC">
        <w:rPr>
          <w:rStyle w:val="a6"/>
          <w:rFonts w:ascii="Times New Roman" w:eastAsia="Calibri" w:hAnsi="Times New Roman" w:cs="Times New Roman"/>
          <w:sz w:val="28"/>
          <w:szCs w:val="28"/>
          <w:lang w:val="kk-KZ"/>
        </w:rPr>
        <w:t>https://religions-congress.org/ru</w:t>
      </w:r>
      <w:r w:rsidRPr="006270AC">
        <w:rPr>
          <w:rFonts w:ascii="Times New Roman" w:hAnsi="Times New Roman" w:cs="Times New Roman"/>
        </w:rPr>
        <w:fldChar w:fldCharType="end"/>
      </w:r>
      <w:r w:rsidRPr="006270AC">
        <w:rPr>
          <w:rFonts w:ascii="Times New Roman" w:eastAsia="Calibri" w:hAnsi="Times New Roman" w:cs="Times New Roman"/>
          <w:sz w:val="28"/>
          <w:szCs w:val="28"/>
          <w:lang w:val="kk-KZ"/>
        </w:rPr>
        <w:t xml:space="preserve">. </w:t>
      </w:r>
      <w:r w:rsidRPr="006270AC">
        <w:rPr>
          <w:rFonts w:ascii="Times New Roman" w:hAnsi="Times New Roman" w:cs="Times New Roman"/>
          <w:sz w:val="28"/>
          <w:szCs w:val="28"/>
          <w:highlight w:val="yellow"/>
          <w:lang w:val="kk-KZ"/>
        </w:rPr>
        <w:t xml:space="preserve"> </w:t>
      </w:r>
    </w:p>
    <w:p w:rsidR="006270AC" w:rsidRPr="006270AC" w:rsidRDefault="006270AC" w:rsidP="006270AC">
      <w:pPr>
        <w:spacing w:after="0"/>
        <w:ind w:firstLine="708"/>
        <w:jc w:val="both"/>
        <w:rPr>
          <w:rFonts w:ascii="Times New Roman" w:hAnsi="Times New Roman" w:cs="Times New Roman"/>
          <w:sz w:val="28"/>
          <w:szCs w:val="28"/>
          <w:lang w:val="kk-KZ"/>
        </w:rPr>
      </w:pPr>
    </w:p>
    <w:p w:rsidR="006270AC" w:rsidRPr="006270AC" w:rsidRDefault="006270AC" w:rsidP="006270AC">
      <w:pPr>
        <w:spacing w:after="0"/>
        <w:ind w:firstLine="708"/>
        <w:jc w:val="both"/>
        <w:rPr>
          <w:rFonts w:ascii="Times New Roman" w:hAnsi="Times New Roman" w:cs="Times New Roman"/>
          <w:b/>
          <w:bCs/>
          <w:sz w:val="28"/>
          <w:szCs w:val="28"/>
          <w:lang w:val="kk-KZ"/>
        </w:rPr>
      </w:pPr>
      <w:r w:rsidRPr="006270AC">
        <w:rPr>
          <w:rFonts w:ascii="Times New Roman" w:hAnsi="Times New Roman" w:cs="Times New Roman"/>
          <w:b/>
          <w:bCs/>
          <w:sz w:val="28"/>
          <w:szCs w:val="28"/>
          <w:lang w:val="kk-KZ"/>
        </w:rPr>
        <w:t>3. Үміткерлерге қойылатын талаптар:</w:t>
      </w:r>
    </w:p>
    <w:p w:rsidR="006270AC" w:rsidRPr="006270AC" w:rsidRDefault="006270AC" w:rsidP="006270AC">
      <w:pPr>
        <w:spacing w:after="0"/>
        <w:ind w:firstLine="708"/>
        <w:jc w:val="both"/>
        <w:rPr>
          <w:rStyle w:val="s0"/>
          <w:color w:val="auto"/>
          <w:lang w:val="kk-KZ"/>
        </w:rPr>
      </w:pPr>
      <w:r w:rsidRPr="006270AC">
        <w:rPr>
          <w:rStyle w:val="s0"/>
          <w:color w:val="auto"/>
          <w:sz w:val="28"/>
          <w:szCs w:val="28"/>
          <w:lang w:val="kk-KZ"/>
        </w:rPr>
        <w:t>1) жоғары білімнің болуы;</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t>2) Қоғамның тиісті бейініндегі Экономикалық қызмет түріндегі мамандық бойынша жұмыс өтілі немесе экономика/қаржы/басқару/құқық салаларындағы басшы лауазымдардағы жұмыс өтілі кемінде 5 жыл;</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t>3) азаматтық қоғам, дін немесе экономика және (немесе) бизнес және (немесе) құқық салаларындағы қоғамдық бірлестіктерге және (немесе) қауымдастықтарға мүшелік;</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t>4) заңда белгіленген тәртіппен өтелмеген немесе алынбаған соттылықтың болмауы;</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t xml:space="preserve">5) үміткер Қоғамның үлестес тұлғасы болып табылмайды және ол директорлар кеңесіне сайланар алдындағы үш жыл ішінде (Қоғамның тәуелсіз директоры лауазымында болған жағдайды қоспағанда) ондай тұлға болып табылмаған; </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t xml:space="preserve">6) үміткер Қоғамның үлестес тұлғаларына қатысты үлестес тұлға болып табылмайды; </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lastRenderedPageBreak/>
        <w:t xml:space="preserve">7) үміткер Қоғамның немесе осы қоғамның аффилиирленген тұлғаларының лауазымды тұлғаларына бағынышты болмаған және Қоғамның директорлар кеңесінің тәуелсіз директоры лауазымына үміткер ретінде ұсынылғанға дейінгі үш жыл ішінде осы тұлғаларға бағынышты болмаған; </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t xml:space="preserve">8) үміткер мемлекеттік қызметші болып табылмайды; </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t xml:space="preserve">9) үміткер Қоғам органдарының отырыстарында акционердің өкілі болып табылмайды және ол директорлар кеңесіне сайланар алдындағы үш жыл ішінде ондай тұлға болып табылмаған; </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t>10) үміткер аудиторлық ұйымның құрамында жұмыс істейтін аудитор ретінде Қоғамның аудитіне қатыспайды және ол директорлар кеңесіне сайланғанға дейінгі үш жыл ішінде мұндай аудитке қатыспаған, сондай-ақ Қазақстан Республикасының заңдарында белгіленген өзге де талаптарға сәйкес келеді.</w:t>
      </w:r>
    </w:p>
    <w:p w:rsidR="006270AC" w:rsidRPr="006270AC" w:rsidRDefault="006270AC" w:rsidP="006270AC">
      <w:pPr>
        <w:spacing w:after="0"/>
        <w:ind w:firstLine="708"/>
        <w:jc w:val="both"/>
        <w:rPr>
          <w:rStyle w:val="s0"/>
          <w:b/>
          <w:bCs/>
          <w:color w:val="auto"/>
          <w:sz w:val="28"/>
          <w:szCs w:val="28"/>
          <w:lang w:val="kk-KZ"/>
        </w:rPr>
      </w:pPr>
      <w:r w:rsidRPr="006270AC">
        <w:rPr>
          <w:rStyle w:val="s0"/>
          <w:b/>
          <w:bCs/>
          <w:color w:val="auto"/>
          <w:sz w:val="28"/>
          <w:szCs w:val="28"/>
          <w:lang w:val="kk-KZ"/>
        </w:rPr>
        <w:t>Директорлар кеңесінің тәуелсіз директоры немесе бақылау кеңесінің мүшесі ретінде:</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t>1) Бұдан бұрын белгіленген тәртіппен банкрот деп танылған басқа заңды тұлғаны мәжбүрлеп тарату немесе акцияларын мәжбүрлеп сатып алу немесе консервациялау туралы шешім қабылданғанға дейін бір жылға жетпейтін кезеңде басқа заңды тұлғаның директорлар кеңесінің төрағасы, атқарушы органының басшысы, басшысының орынбасары, бас бухгалтері болған адамдар. Көрсетілген талап белгіленген тәртіппен банкрот деп танылған басқа заңды тұлғаны мәжбүрлеп тарату немесе акцияларын мәжбүрлеп сатып алу немесе консервациялау туралы шешім қабылданған күннен кейін бес жыл бойы қолданылады;</w:t>
      </w:r>
    </w:p>
    <w:p w:rsidR="006270AC" w:rsidRPr="006270AC" w:rsidRDefault="006270AC" w:rsidP="006270AC">
      <w:pPr>
        <w:spacing w:after="0"/>
        <w:ind w:firstLine="708"/>
        <w:jc w:val="both"/>
        <w:rPr>
          <w:rStyle w:val="s0"/>
          <w:color w:val="auto"/>
          <w:sz w:val="28"/>
          <w:szCs w:val="28"/>
          <w:lang w:val="kk-KZ"/>
        </w:rPr>
      </w:pPr>
      <w:r w:rsidRPr="006270AC">
        <w:rPr>
          <w:rStyle w:val="s0"/>
          <w:color w:val="auto"/>
          <w:sz w:val="28"/>
          <w:szCs w:val="28"/>
          <w:lang w:val="kk-KZ"/>
        </w:rPr>
        <w:t xml:space="preserve">2) Сыбайлас жемқорлық қылмыс жасаған адам </w:t>
      </w:r>
      <w:r w:rsidRPr="006270AC">
        <w:rPr>
          <w:rStyle w:val="s0"/>
          <w:b/>
          <w:color w:val="auto"/>
          <w:sz w:val="28"/>
          <w:szCs w:val="28"/>
          <w:lang w:val="kk-KZ"/>
        </w:rPr>
        <w:t>сайланбайды</w:t>
      </w:r>
      <w:r w:rsidRPr="006270AC">
        <w:rPr>
          <w:rStyle w:val="s0"/>
          <w:color w:val="auto"/>
          <w:sz w:val="28"/>
          <w:szCs w:val="28"/>
          <w:lang w:val="kk-KZ"/>
        </w:rPr>
        <w:t>.</w:t>
      </w:r>
    </w:p>
    <w:p w:rsidR="006270AC" w:rsidRPr="006270AC" w:rsidRDefault="006270AC" w:rsidP="006270AC">
      <w:pPr>
        <w:spacing w:after="0"/>
        <w:ind w:firstLine="708"/>
        <w:jc w:val="both"/>
        <w:rPr>
          <w:rFonts w:ascii="Times New Roman" w:hAnsi="Times New Roman" w:cs="Times New Roman"/>
          <w:b/>
          <w:bCs/>
          <w:color w:val="000000"/>
          <w:lang w:val="kk-KZ"/>
        </w:rPr>
      </w:pPr>
    </w:p>
    <w:p w:rsidR="006270AC" w:rsidRPr="006270AC" w:rsidRDefault="006270AC" w:rsidP="006270AC">
      <w:pPr>
        <w:spacing w:after="0"/>
        <w:ind w:firstLine="708"/>
        <w:jc w:val="both"/>
        <w:rPr>
          <w:rFonts w:ascii="Times New Roman" w:hAnsi="Times New Roman" w:cs="Times New Roman"/>
          <w:b/>
          <w:bCs/>
          <w:sz w:val="28"/>
          <w:szCs w:val="28"/>
          <w:lang w:val="kk-KZ"/>
        </w:rPr>
      </w:pPr>
      <w:r w:rsidRPr="006270AC">
        <w:rPr>
          <w:rFonts w:ascii="Times New Roman" w:hAnsi="Times New Roman" w:cs="Times New Roman"/>
          <w:b/>
          <w:bCs/>
          <w:sz w:val="28"/>
          <w:szCs w:val="28"/>
          <w:lang w:val="kk-KZ"/>
        </w:rPr>
        <w:t>4. Іріктеуге қатысу туралы өтініштерді ұсыну мерзімі:</w:t>
      </w:r>
    </w:p>
    <w:p w:rsidR="006270AC" w:rsidRPr="006270AC" w:rsidRDefault="006270AC" w:rsidP="006270AC">
      <w:pPr>
        <w:spacing w:after="0"/>
        <w:ind w:firstLine="708"/>
        <w:jc w:val="both"/>
        <w:rPr>
          <w:rFonts w:ascii="Times New Roman" w:hAnsi="Times New Roman" w:cs="Times New Roman"/>
          <w:bCs/>
          <w:sz w:val="28"/>
          <w:szCs w:val="28"/>
          <w:lang w:val="kk-KZ"/>
        </w:rPr>
      </w:pPr>
      <w:r w:rsidRPr="006270AC">
        <w:rPr>
          <w:rFonts w:ascii="Times New Roman" w:hAnsi="Times New Roman" w:cs="Times New Roman"/>
          <w:bCs/>
          <w:sz w:val="28"/>
          <w:szCs w:val="28"/>
          <w:lang w:val="kk-KZ"/>
        </w:rPr>
        <w:t>Іріктеуге қатысуға ниет білдірген адамдардың құжаттарын қабылдаудың басталу күні іріктеуді өткізу туралы хабарландыру Министрліктің интернет-ресурсында орналастырылған күннен бастап айқындалады.</w:t>
      </w:r>
    </w:p>
    <w:p w:rsidR="006270AC" w:rsidRPr="006270AC" w:rsidRDefault="006270AC" w:rsidP="006270AC">
      <w:pPr>
        <w:spacing w:after="0"/>
        <w:ind w:firstLine="708"/>
        <w:jc w:val="both"/>
        <w:rPr>
          <w:rFonts w:ascii="Times New Roman" w:hAnsi="Times New Roman" w:cs="Times New Roman"/>
          <w:bCs/>
          <w:sz w:val="28"/>
          <w:szCs w:val="28"/>
          <w:lang w:val="kk-KZ"/>
        </w:rPr>
      </w:pPr>
      <w:r w:rsidRPr="006270AC">
        <w:rPr>
          <w:rFonts w:ascii="Times New Roman" w:hAnsi="Times New Roman" w:cs="Times New Roman"/>
          <w:bCs/>
          <w:sz w:val="28"/>
          <w:szCs w:val="28"/>
          <w:lang w:val="kk-KZ"/>
        </w:rPr>
        <w:t>Құжаттарды қабылдау Министрліктің және (немесе) қоғамның интернет-ресурсында іріктеу өткізу туралы хабарландыру орналастырылған күннен бастап күнтізбелік 10 (он) күн өткен соң аяқталады.</w:t>
      </w:r>
    </w:p>
    <w:p w:rsidR="006270AC" w:rsidRPr="006270AC" w:rsidRDefault="006270AC" w:rsidP="006270AC">
      <w:pPr>
        <w:spacing w:after="0"/>
        <w:ind w:firstLine="708"/>
        <w:jc w:val="both"/>
        <w:rPr>
          <w:rFonts w:ascii="Times New Roman" w:hAnsi="Times New Roman" w:cs="Times New Roman"/>
          <w:b/>
          <w:bCs/>
          <w:sz w:val="28"/>
          <w:szCs w:val="28"/>
          <w:lang w:val="kk-KZ"/>
        </w:rPr>
      </w:pPr>
    </w:p>
    <w:p w:rsidR="006270AC" w:rsidRPr="006270AC" w:rsidRDefault="006270AC" w:rsidP="006270AC">
      <w:pPr>
        <w:spacing w:after="0"/>
        <w:ind w:firstLine="708"/>
        <w:jc w:val="both"/>
        <w:rPr>
          <w:rFonts w:ascii="Times New Roman" w:hAnsi="Times New Roman" w:cs="Times New Roman"/>
          <w:b/>
          <w:bCs/>
          <w:sz w:val="28"/>
          <w:szCs w:val="28"/>
          <w:lang w:val="kk-KZ"/>
        </w:rPr>
      </w:pPr>
      <w:r w:rsidRPr="006270AC">
        <w:rPr>
          <w:rFonts w:ascii="Times New Roman" w:hAnsi="Times New Roman" w:cs="Times New Roman"/>
          <w:b/>
          <w:bCs/>
          <w:sz w:val="28"/>
          <w:szCs w:val="28"/>
          <w:lang w:val="kk-KZ"/>
        </w:rPr>
        <w:t>5. Іріктеуге қатысу туралы өтінішке қоса берілетін құжаттардың тізбесі:</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1) Қазақстан Республикасы Мәдениет және ақпарат министрінің 2025 жылғы 11 шілдедегі № 319-НҚ бұйрығымен бекітілген нысан бойынша өтініш (орыс және қазақ тілдерінде);</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2)</w:t>
      </w:r>
      <w:r w:rsidRPr="006270AC">
        <w:rPr>
          <w:rFonts w:ascii="Times New Roman" w:hAnsi="Times New Roman" w:cs="Times New Roman"/>
          <w:lang w:val="kk-KZ"/>
        </w:rPr>
        <w:t xml:space="preserve"> </w:t>
      </w:r>
      <w:r w:rsidRPr="006270AC">
        <w:rPr>
          <w:rFonts w:ascii="Times New Roman" w:hAnsi="Times New Roman" w:cs="Times New Roman"/>
          <w:sz w:val="28"/>
          <w:szCs w:val="28"/>
          <w:lang w:val="kk-KZ"/>
        </w:rPr>
        <w:t>Қазақстан Республикасы Мәдениет және ақпарат министрінің 2025 жылғы 11 шілдедегі № 319-НҚ бұйрығымен бекітілген нысан бойынша толтырылған үміткер туралы мәліметтер (орыс және қазақ тілдерінде);</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lastRenderedPageBreak/>
        <w:t>3) үміткердің жеке басын куәландыратын құжаттың көшірмесі;</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4) лицензиялардың, патенттердің, куәліктердің, сертификаттардың, дипломдардың және үміткердің біліктілігін растайтын басқа да құжаттардың нотариат куәландырған көшірмелері;</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5) жұмыс орны бойынша кадр қызметі растаған қызметтік тізім не Қазақстан Республикасы Еңбек кодексінің 35-бабына сәйкес жұмыскердің еңбек қызметін растайтын құжаттың нотариат куәландырған көшірмесі;</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6) Қазақстан Республикасы Бас прокуратурасының Құқықтық статистика және арнайы есепке алу комитетінің аумақтық бөлімшелері берген соттылығы мен сыбайлас жемқорлық құқық бұзушылықтарының жоқтығын растайтын құжаттар;</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7) оның азаматтық қоғам, мәдениет, дін, ақпарат немесе экономика және (немесе) бизнес және (немесе) құқық салаларындағы қоғамдық бірлестіктерге және (немесе) қауымдастықтарға мүшелігін растайтын құжаттар;</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Конкурсқа қатысушы өзінің біліміне, жұмыс тәжірибесіне, кәсіби деңгейіне қатысты қосымша ақпаратты (біліктілігін арттыру, ғылыми дәрежелер мен атақтар беру туралы құжаттардың көшірмелері, ғылыми жарияланымдар, алдыңғы жұмыс орнының басшылығынан ұсынымдар) ұсына алады.</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Өтінім хабарландыруда көрсетілген мекенжайға немесе электрондық поштаға жіберіледі.</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Құжаттар электрондық пошта арқылы ұсынылған жағдайда құжаттардың түпнұсқалары Министрлікке үміткерлерді іріктеу жөніндегі комиссияның отырысы өткізілгенге дейін 2 күн бұрын ұсынылады.</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Қатысушы конкурстық өтінімнің түпнұсқасын конвертке жапсырады, оны «Түпнұсқа» деп белгілейді. Бұл конвертте қатысушының тегі, аты, әкесінің аты (бар болса) және мекенжайы көрсетіледі. Осыдан кейін конверт сыртқы конвертке салынып, мөр қойылады.</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Ішкі және сыртқы конверттер:</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1) шақыруда немесе мерзімді мөрдегі ақпаратта көрсетілген мекенжай бойынша тиісті саланың уәкілетті органына (жергілікті атқарушы органға) жолдануға;</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2) «директорлар кеңесінің тәуелсіз директорларын іріктеу жөніндегі конкурс (ұйымның атауы) және «____________ (хабарландыруда көрсетілген конверттерді ашу күні мен уақыты) дейін ашуға болмайды» деген сөздерді қамтуы тиіс.</w:t>
      </w:r>
    </w:p>
    <w:p w:rsidR="006270AC" w:rsidRPr="006270AC" w:rsidRDefault="006270AC" w:rsidP="006270AC">
      <w:pPr>
        <w:spacing w:after="0"/>
        <w:ind w:firstLine="708"/>
        <w:jc w:val="both"/>
        <w:rPr>
          <w:rFonts w:ascii="Times New Roman" w:hAnsi="Times New Roman" w:cs="Times New Roman"/>
          <w:b/>
          <w:sz w:val="28"/>
          <w:szCs w:val="28"/>
          <w:lang w:val="kk-KZ"/>
        </w:rPr>
      </w:pPr>
      <w:r w:rsidRPr="006270AC">
        <w:rPr>
          <w:rFonts w:ascii="Times New Roman" w:hAnsi="Times New Roman" w:cs="Times New Roman"/>
          <w:b/>
          <w:sz w:val="28"/>
          <w:szCs w:val="28"/>
          <w:lang w:val="kk-KZ"/>
        </w:rPr>
        <w:t xml:space="preserve">Құжаттарды қабылдау мерзімінде конкурстық өтінім мына мекенжай бойынша жіберіледі: </w:t>
      </w:r>
    </w:p>
    <w:p w:rsidR="006270AC" w:rsidRPr="006270AC" w:rsidRDefault="006270AC" w:rsidP="006270AC">
      <w:pPr>
        <w:spacing w:after="0"/>
        <w:ind w:firstLine="708"/>
        <w:jc w:val="both"/>
        <w:rPr>
          <w:rFonts w:ascii="Times New Roman" w:hAnsi="Times New Roman" w:cs="Times New Roman"/>
          <w:sz w:val="28"/>
          <w:szCs w:val="28"/>
          <w:lang w:val="kk-KZ"/>
        </w:rPr>
      </w:pPr>
      <w:r w:rsidRPr="006270AC">
        <w:rPr>
          <w:rFonts w:ascii="Times New Roman" w:hAnsi="Times New Roman" w:cs="Times New Roman"/>
          <w:sz w:val="28"/>
          <w:szCs w:val="28"/>
          <w:lang w:val="kk-KZ"/>
        </w:rPr>
        <w:t xml:space="preserve">Қазақстан Республикасы Астана қаласы, Мәңгілік ел даңғылы, 8, «Министрліктер үйі» ғимараты, 14 - кіреберіс (685 – каб.), телефон: 8 (7172) 74-13-34, email: </w:t>
      </w:r>
      <w:r w:rsidRPr="006270AC">
        <w:rPr>
          <w:rFonts w:ascii="Times New Roman" w:hAnsi="Times New Roman" w:cs="Times New Roman"/>
        </w:rPr>
        <w:fldChar w:fldCharType="begin"/>
      </w:r>
      <w:r w:rsidRPr="006270AC">
        <w:rPr>
          <w:rFonts w:ascii="Times New Roman" w:hAnsi="Times New Roman" w:cs="Times New Roman"/>
          <w:lang w:val="kk-KZ"/>
        </w:rPr>
        <w:instrText xml:space="preserve"> HYPERLINK "mailto:a.ershorina@mki.gov.kz" </w:instrText>
      </w:r>
      <w:r w:rsidRPr="006270AC">
        <w:rPr>
          <w:rFonts w:ascii="Times New Roman" w:hAnsi="Times New Roman" w:cs="Times New Roman"/>
        </w:rPr>
        <w:fldChar w:fldCharType="separate"/>
      </w:r>
      <w:r w:rsidRPr="006270AC">
        <w:rPr>
          <w:rStyle w:val="a6"/>
          <w:rFonts w:ascii="Times New Roman" w:hAnsi="Times New Roman" w:cs="Times New Roman"/>
          <w:sz w:val="28"/>
          <w:szCs w:val="28"/>
          <w:lang w:val="kk-KZ"/>
        </w:rPr>
        <w:t>a.ershorina@mki.gov.kz</w:t>
      </w:r>
      <w:r w:rsidRPr="006270AC">
        <w:rPr>
          <w:rFonts w:ascii="Times New Roman" w:hAnsi="Times New Roman" w:cs="Times New Roman"/>
        </w:rPr>
        <w:fldChar w:fldCharType="end"/>
      </w:r>
    </w:p>
    <w:p w:rsidR="006270AC" w:rsidRPr="006270AC" w:rsidRDefault="006270AC" w:rsidP="006270AC">
      <w:pPr>
        <w:spacing w:after="0"/>
        <w:ind w:firstLine="708"/>
        <w:jc w:val="both"/>
        <w:rPr>
          <w:rFonts w:ascii="Times New Roman" w:hAnsi="Times New Roman" w:cs="Times New Roman"/>
          <w:b/>
          <w:bCs/>
          <w:color w:val="000000"/>
          <w:sz w:val="28"/>
          <w:szCs w:val="28"/>
          <w:lang w:val="kk-KZ"/>
        </w:rPr>
      </w:pPr>
    </w:p>
    <w:p w:rsidR="006270AC" w:rsidRPr="006270AC" w:rsidRDefault="006270AC" w:rsidP="006270AC">
      <w:pPr>
        <w:spacing w:after="0"/>
        <w:ind w:firstLine="708"/>
        <w:jc w:val="both"/>
        <w:rPr>
          <w:rFonts w:ascii="Times New Roman" w:hAnsi="Times New Roman" w:cs="Times New Roman"/>
          <w:b/>
          <w:bCs/>
          <w:sz w:val="28"/>
          <w:szCs w:val="28"/>
          <w:lang w:val="kk-KZ"/>
        </w:rPr>
      </w:pPr>
      <w:r w:rsidRPr="006270AC">
        <w:rPr>
          <w:rFonts w:ascii="Times New Roman" w:hAnsi="Times New Roman" w:cs="Times New Roman"/>
          <w:b/>
          <w:bCs/>
          <w:sz w:val="28"/>
          <w:szCs w:val="28"/>
          <w:lang w:val="kk-KZ"/>
        </w:rPr>
        <w:lastRenderedPageBreak/>
        <w:t>6. Құжаттарды қабылдаудың басталу және аяқталу күндері:</w:t>
      </w:r>
    </w:p>
    <w:p w:rsidR="006270AC" w:rsidRPr="006270AC" w:rsidRDefault="006270AC" w:rsidP="006270AC">
      <w:pPr>
        <w:spacing w:after="0"/>
        <w:ind w:firstLine="708"/>
        <w:jc w:val="both"/>
        <w:rPr>
          <w:rFonts w:ascii="Times New Roman" w:hAnsi="Times New Roman" w:cs="Times New Roman"/>
          <w:bCs/>
          <w:sz w:val="28"/>
          <w:szCs w:val="28"/>
          <w:lang w:val="kk-KZ"/>
        </w:rPr>
      </w:pPr>
      <w:r w:rsidRPr="006270AC">
        <w:rPr>
          <w:rFonts w:ascii="Times New Roman" w:hAnsi="Times New Roman" w:cs="Times New Roman"/>
          <w:bCs/>
          <w:sz w:val="28"/>
          <w:szCs w:val="28"/>
          <w:lang w:val="kk-KZ"/>
        </w:rPr>
        <w:t>Іріктеуге қатысуға ниет білдірген адамдардың құжаттарын қабылдаудың басталу күні іріктеуді өткізу туралы хабарландыру Министрліктің интернет-ресурсында орналастырылған күннен бастап айқындалады.</w:t>
      </w:r>
    </w:p>
    <w:p w:rsidR="006270AC" w:rsidRPr="006270AC" w:rsidRDefault="006270AC" w:rsidP="006270AC">
      <w:pPr>
        <w:spacing w:after="0"/>
        <w:ind w:firstLine="708"/>
        <w:jc w:val="both"/>
        <w:rPr>
          <w:rFonts w:ascii="Times New Roman" w:hAnsi="Times New Roman" w:cs="Times New Roman"/>
          <w:bCs/>
          <w:sz w:val="28"/>
          <w:szCs w:val="28"/>
          <w:lang w:val="kk-KZ"/>
        </w:rPr>
      </w:pPr>
      <w:r w:rsidRPr="006270AC">
        <w:rPr>
          <w:rFonts w:ascii="Times New Roman" w:hAnsi="Times New Roman" w:cs="Times New Roman"/>
          <w:bCs/>
          <w:sz w:val="28"/>
          <w:szCs w:val="28"/>
          <w:lang w:val="kk-KZ"/>
        </w:rPr>
        <w:t>Құжаттарды қабылдау Министрліктің және (немесе) қоғамның интернет-ресурсында іріктеу өткізу туралы хабарландыру орналастырылған күннен бастап күнтізбелік 10 (он) күн өткен соң аяқталады.</w:t>
      </w:r>
    </w:p>
    <w:p w:rsidR="006270AC" w:rsidRPr="006270AC" w:rsidRDefault="006270AC" w:rsidP="006270AC">
      <w:pPr>
        <w:spacing w:after="0"/>
        <w:ind w:firstLine="708"/>
        <w:jc w:val="both"/>
        <w:rPr>
          <w:rFonts w:ascii="Times New Roman" w:hAnsi="Times New Roman" w:cs="Times New Roman"/>
          <w:b/>
          <w:bCs/>
          <w:sz w:val="28"/>
          <w:szCs w:val="28"/>
          <w:lang w:val="kk-KZ"/>
        </w:rPr>
      </w:pPr>
    </w:p>
    <w:p w:rsidR="006270AC" w:rsidRPr="006270AC" w:rsidRDefault="006270AC" w:rsidP="006270AC">
      <w:pPr>
        <w:spacing w:after="0"/>
        <w:ind w:firstLine="708"/>
        <w:jc w:val="both"/>
        <w:rPr>
          <w:rFonts w:ascii="Times New Roman" w:hAnsi="Times New Roman" w:cs="Times New Roman"/>
          <w:b/>
          <w:bCs/>
          <w:sz w:val="28"/>
          <w:szCs w:val="28"/>
          <w:lang w:val="kk-KZ"/>
        </w:rPr>
      </w:pPr>
      <w:r w:rsidRPr="006270AC">
        <w:rPr>
          <w:rFonts w:ascii="Times New Roman" w:hAnsi="Times New Roman" w:cs="Times New Roman"/>
          <w:b/>
          <w:bCs/>
          <w:sz w:val="28"/>
          <w:szCs w:val="28"/>
          <w:lang w:val="kk-KZ"/>
        </w:rPr>
        <w:t xml:space="preserve">7. Сыйақы төлеу шарттары: </w:t>
      </w:r>
    </w:p>
    <w:p w:rsidR="006270AC" w:rsidRPr="006270AC" w:rsidRDefault="006270AC" w:rsidP="006270AC">
      <w:pPr>
        <w:spacing w:after="0"/>
        <w:ind w:firstLine="709"/>
        <w:jc w:val="both"/>
        <w:rPr>
          <w:rFonts w:ascii="Times New Roman" w:hAnsi="Times New Roman" w:cs="Times New Roman"/>
          <w:sz w:val="28"/>
          <w:lang w:val="kk-KZ" w:eastAsia="zh-CN"/>
        </w:rPr>
      </w:pPr>
      <w:r w:rsidRPr="006270AC">
        <w:rPr>
          <w:rFonts w:ascii="Times New Roman" w:hAnsi="Times New Roman" w:cs="Times New Roman"/>
          <w:sz w:val="28"/>
          <w:lang w:val="kk-KZ" w:eastAsia="zh-CN"/>
        </w:rPr>
        <w:t xml:space="preserve">Тәуелсіз директорге сыйақы </w:t>
      </w:r>
      <w:bookmarkStart w:id="0" w:name="_Hlk182492924"/>
      <w:r w:rsidRPr="006270AC">
        <w:rPr>
          <w:rFonts w:ascii="Times New Roman" w:hAnsi="Times New Roman" w:cs="Times New Roman"/>
          <w:sz w:val="28"/>
          <w:lang w:val="kk-KZ" w:eastAsia="zh-CN"/>
        </w:rPr>
        <w:t>төлеу қарастырылмаған.</w:t>
      </w:r>
      <w:bookmarkEnd w:id="0"/>
    </w:p>
    <w:p w:rsidR="006270AC" w:rsidRPr="006270AC" w:rsidRDefault="006270AC" w:rsidP="006270AC">
      <w:pPr>
        <w:spacing w:after="0"/>
        <w:ind w:firstLine="708"/>
        <w:jc w:val="both"/>
        <w:rPr>
          <w:rFonts w:ascii="Times New Roman" w:hAnsi="Times New Roman" w:cs="Times New Roman"/>
          <w:b/>
          <w:sz w:val="28"/>
          <w:szCs w:val="28"/>
          <w:lang w:val="kk-KZ" w:eastAsia="ru-RU"/>
        </w:rPr>
      </w:pPr>
    </w:p>
    <w:p w:rsidR="00777C0E" w:rsidRPr="006270AC" w:rsidRDefault="00777C0E" w:rsidP="006270AC">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p>
    <w:p w:rsidR="00B15D95" w:rsidRDefault="00B15D95" w:rsidP="003E7C26">
      <w:pPr>
        <w:spacing w:after="0" w:line="240" w:lineRule="auto"/>
        <w:ind w:firstLine="709"/>
        <w:jc w:val="both"/>
        <w:rPr>
          <w:rFonts w:ascii="Times New Roman" w:eastAsia="Times New Roman" w:hAnsi="Times New Roman" w:cs="Times New Roman"/>
          <w:sz w:val="28"/>
          <w:lang w:val="kk-KZ" w:eastAsia="zh-CN"/>
        </w:rPr>
      </w:pPr>
      <w:bookmarkStart w:id="1" w:name="_GoBack"/>
      <w:bookmarkEnd w:id="1"/>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Pr="00777C0E" w:rsidRDefault="00777C0E" w:rsidP="00777C0E">
      <w:pPr>
        <w:pBdr>
          <w:top w:val="nil"/>
          <w:left w:val="nil"/>
          <w:bottom w:val="nil"/>
          <w:right w:val="nil"/>
          <w:between w:val="nil"/>
          <w:bar w:val="nil"/>
        </w:pBdr>
        <w:spacing w:after="0" w:line="240" w:lineRule="auto"/>
        <w:ind w:left="4536"/>
        <w:jc w:val="right"/>
        <w:rPr>
          <w:rFonts w:ascii="Times New Roman" w:eastAsia="Arial Unicode MS" w:hAnsi="Times New Roman" w:cs="Times New Roman"/>
          <w:bCs/>
          <w:color w:val="000000"/>
          <w:sz w:val="24"/>
          <w:szCs w:val="24"/>
          <w:bdr w:val="nil"/>
          <w:lang w:val="kk-KZ" w:eastAsia="ru-RU"/>
          <w14:textOutline w14:w="0" w14:cap="flat" w14:cmpd="sng" w14:algn="ctr">
            <w14:noFill/>
            <w14:prstDash w14:val="solid"/>
            <w14:bevel/>
          </w14:textOutline>
        </w:rPr>
      </w:pPr>
      <w:r w:rsidRPr="00777C0E">
        <w:rPr>
          <w:rFonts w:ascii="Times New Roman" w:eastAsia="Arial Unicode MS" w:hAnsi="Times New Roman" w:cs="Times New Roman"/>
          <w:bCs/>
          <w:color w:val="000000"/>
          <w:sz w:val="24"/>
          <w:szCs w:val="24"/>
          <w:bdr w:val="nil"/>
          <w:lang w:val="kk-KZ" w:eastAsia="ru-RU"/>
          <w14:textOutline w14:w="0" w14:cap="flat" w14:cmpd="sng" w14:algn="ctr">
            <w14:noFill/>
            <w14:prstDash w14:val="solid"/>
            <w14:bevel/>
          </w14:textOutline>
        </w:rPr>
        <w:lastRenderedPageBreak/>
        <w:t>Қазақстан Республикасы Мәдениет және ақпарат министрінің 2025 жылғы 11 шілдедегі № 319-НҚ бұйрығымен бекітілген</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b/>
          <w:bCs/>
          <w:color w:val="000000"/>
          <w:sz w:val="24"/>
          <w:szCs w:val="24"/>
          <w:bdr w:val="nil"/>
          <w:lang w:val="kk-KZ" w:eastAsia="ru-RU"/>
          <w14:textOutline w14:w="0" w14:cap="flat" w14:cmpd="sng" w14:algn="ctr">
            <w14:noFill/>
            <w14:prstDash w14:val="solid"/>
            <w14:bevel/>
          </w14:textOutline>
        </w:rPr>
      </w:pPr>
      <w:r w:rsidRPr="00777C0E">
        <w:rPr>
          <w:rFonts w:ascii="Times New Roman" w:eastAsia="Arial Unicode MS" w:hAnsi="Times New Roman" w:cs="Times New Roman"/>
          <w:b/>
          <w:bCs/>
          <w:color w:val="000000"/>
          <w:sz w:val="24"/>
          <w:szCs w:val="24"/>
          <w:bdr w:val="nil"/>
          <w:lang w:val="kk-KZ"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jc w:val="right"/>
        <w:rPr>
          <w:rFonts w:ascii="Times New Roman" w:eastAsia="Arial Unicode MS" w:hAnsi="Times New Roman" w:cs="Times New Roman"/>
          <w:color w:val="000000"/>
          <w:sz w:val="28"/>
          <w:szCs w:val="28"/>
          <w:bdr w:val="nil"/>
          <w:lang w:val="kk-KZ"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val="kk-KZ" w:eastAsia="ru-RU"/>
          <w14:textOutline w14:w="0" w14:cap="flat" w14:cmpd="sng" w14:algn="ctr">
            <w14:noFill/>
            <w14:prstDash w14:val="solid"/>
            <w14:bevel/>
          </w14:textOutline>
        </w:rPr>
        <w:t xml:space="preserve">Нысан </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val="kk-KZ"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val="kk-KZ"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jc w:val="center"/>
        <w:rPr>
          <w:rFonts w:ascii="Times New Roman" w:eastAsia="Arial Unicode MS" w:hAnsi="Times New Roman" w:cs="Times New Roman"/>
          <w:i/>
          <w:iCs/>
          <w:color w:val="000000"/>
          <w:sz w:val="28"/>
          <w:szCs w:val="28"/>
          <w:bdr w:val="nil"/>
          <w:lang w:val="kk-KZ" w:eastAsia="ru-RU"/>
          <w14:textOutline w14:w="0" w14:cap="flat" w14:cmpd="sng" w14:algn="ctr">
            <w14:noFill/>
            <w14:prstDash w14:val="solid"/>
            <w14:bevel/>
          </w14:textOutline>
        </w:rPr>
      </w:pPr>
      <w:r w:rsidRPr="00777C0E">
        <w:rPr>
          <w:rFonts w:ascii="Times New Roman" w:eastAsia="Arial Unicode MS" w:hAnsi="Times New Roman" w:cs="Times New Roman"/>
          <w:i/>
          <w:iCs/>
          <w:color w:val="000000"/>
          <w:sz w:val="28"/>
          <w:szCs w:val="28"/>
          <w:bdr w:val="nil"/>
          <w:lang w:val="kk-KZ" w:eastAsia="ru-RU"/>
          <w14:textOutline w14:w="0" w14:cap="flat" w14:cmpd="sng" w14:algn="ctr">
            <w14:noFill/>
            <w14:prstDash w14:val="solid"/>
            <w14:bevel/>
          </w14:textOutline>
        </w:rPr>
        <w:t>Өтініш</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val="kk-KZ"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val="kk-KZ" w:eastAsia="ru-RU"/>
          <w14:textOutline w14:w="0" w14:cap="flat" w14:cmpd="sng" w14:algn="ctr">
            <w14:noFill/>
            <w14:prstDash w14:val="solid"/>
            <w14:bevel/>
          </w14:textOutline>
        </w:rPr>
      </w:pPr>
      <w:r w:rsidRPr="00777C0E">
        <w:rPr>
          <w:rFonts w:ascii="Times New Roman" w:eastAsia="Arial Unicode MS" w:hAnsi="Times New Roman" w:cs="Times New Roman"/>
          <w:i/>
          <w:iCs/>
          <w:color w:val="000000"/>
          <w:sz w:val="28"/>
          <w:szCs w:val="28"/>
          <w:bdr w:val="nil"/>
          <w:lang w:val="kk-KZ" w:eastAsia="ru-RU"/>
          <w14:textOutline w14:w="0" w14:cap="flat" w14:cmpd="sng" w14:algn="ctr">
            <w14:noFill/>
            <w14:prstDash w14:val="solid"/>
            <w14:bevel/>
          </w14:textOutline>
        </w:rPr>
        <w:t>Осымен ақ/КЕАҚ Директорлар кеңесінің мүшелігіне сайлауға өз келісімімді растаймын «______________________________________________» тәуелсіз директор ретінде. Сондай-ақ, көрсетілген АҚ/КЕАҚ-тың аффилиирленген тұлғасы емес екенімді растаймын «___________________________________________» және болған жоқ соңғы үш жыл ішінде аталған АҚ/КЕАҚ аффилиирленген тұлғаларына қатысты аффилиирленген тұлға болып табылмаймын «________________________________________» және олардың лауазымды тұлғаларымен – АҚ/КЕАҚ аффилиирленген тұлғаларымен бағыныстылығымен байланысты емес «_________________________________________»; мемлекеттік қызметші емеспін; осы ақ/КЕАҚ аудиторы емеспін «___________________________________________» және ол соңғы үш жыл ішінде болған жоқ, АҚ/КЕАҚ аудитіне қатысқан жоқ «_________________________________________» аудиторлық ұйымның құрамында жұмыс істейтін аудитор ретінде және соңғы үш жыл ішінде мұндай аудитке қатысқан жоқ.</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val="kk-KZ"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val="kk-KZ" w:eastAsia="ru-RU"/>
          <w14:textOutline w14:w="0" w14:cap="flat" w14:cmpd="sng" w14:algn="ctr">
            <w14:noFill/>
            <w14:prstDash w14:val="solid"/>
            <w14:bevel/>
          </w14:textOutline>
        </w:rPr>
      </w:pPr>
      <w:r w:rsidRPr="00777C0E">
        <w:rPr>
          <w:rFonts w:ascii="Times New Roman" w:eastAsia="Arial Unicode MS" w:hAnsi="Times New Roman" w:cs="Times New Roman"/>
          <w:i/>
          <w:iCs/>
          <w:color w:val="000000"/>
          <w:sz w:val="28"/>
          <w:szCs w:val="28"/>
          <w:bdr w:val="nil"/>
          <w:lang w:val="kk-KZ"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val="kk-KZ"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right"/>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t>​                           ____________(</w:t>
      </w:r>
      <w:proofErr w:type="spellStart"/>
      <w:r w:rsidRPr="00777C0E">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t>қолы</w:t>
      </w:r>
      <w:proofErr w:type="spellEnd"/>
      <w:r w:rsidRPr="00777C0E">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t>)​</w:t>
      </w:r>
    </w:p>
    <w:p w:rsidR="00777C0E" w:rsidRPr="00777C0E" w:rsidRDefault="00777C0E" w:rsidP="00777C0E">
      <w:pPr>
        <w:pBdr>
          <w:top w:val="nil"/>
          <w:left w:val="nil"/>
          <w:bottom w:val="nil"/>
          <w:right w:val="nil"/>
          <w:between w:val="nil"/>
          <w:bar w:val="nil"/>
        </w:pBdr>
        <w:spacing w:after="0" w:line="240" w:lineRule="auto"/>
        <w:jc w:val="right"/>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right"/>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t xml:space="preserve">                                                                          ____________ (Т. А. Ә.)</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pPr>
      <w:proofErr w:type="spellStart"/>
      <w:r w:rsidRPr="00777C0E">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t>Күні</w:t>
      </w:r>
      <w:proofErr w:type="spellEnd"/>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t>«_____» ________ 202___г.</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i/>
          <w:iCs/>
          <w:color w:val="000000"/>
          <w:sz w:val="28"/>
          <w:szCs w:val="28"/>
          <w:bdr w:val="nil"/>
          <w:lang w:eastAsia="ru-RU"/>
          <w14:textOutline w14:w="0" w14:cap="flat" w14:cmpd="sng" w14:algn="ctr">
            <w14:noFill/>
            <w14:prstDash w14:val="solid"/>
            <w14:bevel/>
          </w14:textOutline>
        </w:rPr>
        <w:t xml:space="preserve"> </w:t>
      </w:r>
    </w:p>
    <w:p w:rsid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ind w:left="4536"/>
        <w:jc w:val="right"/>
        <w:rPr>
          <w:rFonts w:ascii="Times New Roman" w:eastAsia="Arial Unicode MS" w:hAnsi="Times New Roman" w:cs="Times New Roman"/>
          <w:bCs/>
          <w:color w:val="000000"/>
          <w:sz w:val="24"/>
          <w:szCs w:val="24"/>
          <w:bdr w:val="nil"/>
          <w:lang w:val="kk-KZ" w:eastAsia="ru-RU"/>
          <w14:textOutline w14:w="0" w14:cap="flat" w14:cmpd="sng" w14:algn="ctr">
            <w14:noFill/>
            <w14:prstDash w14:val="solid"/>
            <w14:bevel/>
          </w14:textOutline>
        </w:rPr>
      </w:pPr>
      <w:r w:rsidRPr="00777C0E">
        <w:rPr>
          <w:rFonts w:ascii="Times New Roman" w:eastAsia="Arial Unicode MS" w:hAnsi="Times New Roman" w:cs="Times New Roman"/>
          <w:bCs/>
          <w:color w:val="000000"/>
          <w:sz w:val="24"/>
          <w:szCs w:val="24"/>
          <w:bdr w:val="nil"/>
          <w:lang w:val="kk-KZ" w:eastAsia="ru-RU"/>
          <w14:textOutline w14:w="0" w14:cap="flat" w14:cmpd="sng" w14:algn="ctr">
            <w14:noFill/>
            <w14:prstDash w14:val="solid"/>
            <w14:bevel/>
          </w14:textOutline>
        </w:rPr>
        <w:lastRenderedPageBreak/>
        <w:t>Қазақстан Республикасы Мәдениет және ақпарат министрінің 2025 жылғы 11 шілдедегі № 319-НҚ бұйрығымен бекітілген</w:t>
      </w:r>
    </w:p>
    <w:p w:rsidR="00777C0E" w:rsidRPr="00777C0E" w:rsidRDefault="00777C0E" w:rsidP="00777C0E">
      <w:pPr>
        <w:pBdr>
          <w:top w:val="nil"/>
          <w:left w:val="nil"/>
          <w:bottom w:val="nil"/>
          <w:right w:val="nil"/>
          <w:between w:val="nil"/>
          <w:bar w:val="nil"/>
        </w:pBdr>
        <w:spacing w:after="0" w:line="240" w:lineRule="auto"/>
        <w:ind w:left="5387"/>
        <w:jc w:val="both"/>
        <w:rPr>
          <w:rFonts w:ascii="Times New Roman" w:eastAsia="Arial Unicode MS" w:hAnsi="Times New Roman" w:cs="Times New Roman"/>
          <w:bCs/>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bCs/>
          <w:color w:val="000000"/>
          <w:sz w:val="28"/>
          <w:szCs w:val="28"/>
          <w:bdr w:val="nil"/>
          <w:lang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jc w:val="right"/>
        <w:rPr>
          <w:rFonts w:ascii="Times New Roman" w:eastAsia="Arial Unicode MS" w:hAnsi="Times New Roman" w:cs="Times New Roman"/>
          <w:color w:val="000000"/>
          <w:sz w:val="28"/>
          <w:szCs w:val="28"/>
          <w:bdr w:val="nil"/>
          <w:lang w:val="kk-KZ"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val="kk-KZ" w:eastAsia="ru-RU"/>
          <w14:textOutline w14:w="0" w14:cap="flat" w14:cmpd="sng" w14:algn="ctr">
            <w14:noFill/>
            <w14:prstDash w14:val="solid"/>
            <w14:bevel/>
          </w14:textOutline>
        </w:rPr>
        <w:t>Нысан</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Фото</w:t>
      </w:r>
    </w:p>
    <w:p w:rsidR="00777C0E" w:rsidRPr="00777C0E" w:rsidRDefault="00777C0E" w:rsidP="00777C0E">
      <w:pPr>
        <w:pBdr>
          <w:top w:val="nil"/>
          <w:left w:val="nil"/>
          <w:bottom w:val="nil"/>
          <w:right w:val="nil"/>
          <w:between w:val="nil"/>
          <w:bar w:val="nil"/>
        </w:pBdr>
        <w:spacing w:after="0" w:line="240" w:lineRule="auto"/>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кандидат</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pPr>
      <w:proofErr w:type="spellStart"/>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Лауазымға</w:t>
      </w:r>
      <w:proofErr w:type="spellEnd"/>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 xml:space="preserve"> кандидат </w:t>
      </w:r>
      <w:proofErr w:type="spellStart"/>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туралы</w:t>
      </w:r>
      <w:proofErr w:type="spellEnd"/>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мәліметтер</w:t>
      </w:r>
      <w:proofErr w:type="spellEnd"/>
    </w:p>
    <w:p w:rsidR="00777C0E" w:rsidRPr="00777C0E" w:rsidRDefault="00777C0E" w:rsidP="00777C0E">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pPr>
      <w:proofErr w:type="spellStart"/>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Директорлар</w:t>
      </w:r>
      <w:proofErr w:type="spellEnd"/>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кеңесінің</w:t>
      </w:r>
      <w:proofErr w:type="spellEnd"/>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тәуелсіз</w:t>
      </w:r>
      <w:proofErr w:type="spellEnd"/>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директорының</w:t>
      </w:r>
      <w:proofErr w:type="spellEnd"/>
    </w:p>
    <w:p w:rsidR="00777C0E" w:rsidRPr="00777C0E" w:rsidRDefault="00777C0E" w:rsidP="00777C0E">
      <w:pPr>
        <w:pBdr>
          <w:top w:val="nil"/>
          <w:left w:val="nil"/>
          <w:bottom w:val="nil"/>
          <w:right w:val="nil"/>
          <w:between w:val="nil"/>
          <w:bar w:val="nil"/>
        </w:pBdr>
        <w:spacing w:after="0" w:line="240" w:lineRule="auto"/>
        <w:jc w:val="center"/>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b/>
          <w:bCs/>
          <w:color w:val="000000"/>
          <w:sz w:val="28"/>
          <w:szCs w:val="28"/>
          <w:bdr w:val="nil"/>
          <w:lang w:eastAsia="ru-RU"/>
          <w14:textOutline w14:w="0" w14:cap="flat" w14:cmpd="sng" w14:algn="ctr">
            <w14:noFill/>
            <w14:prstDash w14:val="solid"/>
            <w14:bevel/>
          </w14:textOutline>
        </w:rPr>
        <w:t>АҚ / КЕАҚ «____________________________________________»</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7087"/>
      </w:tblGrid>
      <w:tr w:rsidR="00777C0E" w:rsidRPr="00777C0E" w:rsidTr="00DA7BAB">
        <w:trPr>
          <w:trHeight w:val="172"/>
        </w:trPr>
        <w:tc>
          <w:tcPr>
            <w:tcW w:w="2552" w:type="dxa"/>
            <w:vMerge w:val="restart"/>
          </w:tcPr>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Тегі</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Аты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Әкесінің</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аты</w:t>
            </w:r>
            <w:proofErr w:type="spellEnd"/>
          </w:p>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7087" w:type="dxa"/>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133"/>
        </w:trPr>
        <w:tc>
          <w:tcPr>
            <w:tcW w:w="2552" w:type="dxa"/>
            <w:vMerge/>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7087" w:type="dxa"/>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300"/>
        </w:trPr>
        <w:tc>
          <w:tcPr>
            <w:tcW w:w="2552" w:type="dxa"/>
            <w:vMerge/>
            <w:tcBorders>
              <w:bottom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7087" w:type="dxa"/>
          </w:tcPr>
          <w:p w:rsidR="00777C0E" w:rsidRPr="00777C0E" w:rsidRDefault="00777C0E" w:rsidP="00777C0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w:t>
            </w:r>
            <w:proofErr w:type="spellStart"/>
            <w:r w:rsidRPr="00777C0E">
              <w:rPr>
                <w:rFonts w:ascii="Times New Roman" w:eastAsia="Times New Roman" w:hAnsi="Times New Roman" w:cs="Times New Roman"/>
                <w:sz w:val="28"/>
                <w:szCs w:val="28"/>
                <w:lang w:eastAsia="ru-RU"/>
              </w:rPr>
              <w:t>жеке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куәлікке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паспортқа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толық</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сәйкес</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Тегі</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Аты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Әкесінің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аты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өзгерген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жағдайда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олар</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қашан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және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қандай</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себеппен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өзгертілгенін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көрсету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керек</w:t>
            </w:r>
            <w:proofErr w:type="spellEnd"/>
            <w:r w:rsidRPr="00777C0E">
              <w:rPr>
                <w:rFonts w:ascii="Times New Roman" w:eastAsia="Times New Roman" w:hAnsi="Times New Roman" w:cs="Times New Roman"/>
                <w:sz w:val="28"/>
                <w:szCs w:val="28"/>
                <w:lang w:eastAsia="ru-RU"/>
              </w:rPr>
              <w:t>)</w:t>
            </w:r>
          </w:p>
        </w:tc>
      </w:tr>
      <w:tr w:rsidR="00777C0E" w:rsidRPr="00777C0E" w:rsidTr="00DA7BAB">
        <w:trPr>
          <w:trHeight w:val="624"/>
        </w:trPr>
        <w:tc>
          <w:tcPr>
            <w:tcW w:w="2552"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t>Туған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күні</w:t>
            </w:r>
            <w:proofErr w:type="spellEnd"/>
            <w:r w:rsidRPr="00777C0E">
              <w:rPr>
                <w:rFonts w:ascii="Times New Roman" w:eastAsia="Times New Roman" w:hAnsi="Times New Roman" w:cs="Times New Roman"/>
                <w:sz w:val="28"/>
                <w:szCs w:val="28"/>
                <w:lang w:eastAsia="ru-RU"/>
              </w:rPr>
              <w:t xml:space="preserve"> мен </w:t>
            </w:r>
            <w:proofErr w:type="spellStart"/>
            <w:r w:rsidRPr="00777C0E">
              <w:rPr>
                <w:rFonts w:ascii="Times New Roman" w:eastAsia="Times New Roman" w:hAnsi="Times New Roman" w:cs="Times New Roman"/>
                <w:sz w:val="28"/>
                <w:szCs w:val="28"/>
                <w:lang w:eastAsia="ru-RU"/>
              </w:rPr>
              <w:t>орны</w:t>
            </w:r>
            <w:proofErr w:type="spellEnd"/>
          </w:p>
        </w:tc>
        <w:tc>
          <w:tcPr>
            <w:tcW w:w="7087"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123"/>
        </w:trPr>
        <w:tc>
          <w:tcPr>
            <w:tcW w:w="2552" w:type="dxa"/>
            <w:vMerge w:val="restart"/>
            <w:tcBorders>
              <w:top w:val="single" w:sz="4" w:space="0" w:color="auto"/>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t>Тұрақты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тұратын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жері</w:t>
            </w:r>
            <w:proofErr w:type="spellEnd"/>
            <w:r w:rsidRPr="00777C0E">
              <w:rPr>
                <w:rFonts w:ascii="Times New Roman" w:eastAsia="Times New Roman" w:hAnsi="Times New Roman" w:cs="Times New Roman"/>
                <w:sz w:val="28"/>
                <w:szCs w:val="28"/>
                <w:lang w:eastAsia="ru-RU"/>
              </w:rPr>
              <w:t xml:space="preserve">, телефон </w:t>
            </w:r>
            <w:proofErr w:type="spellStart"/>
            <w:r w:rsidRPr="00777C0E">
              <w:rPr>
                <w:rFonts w:ascii="Times New Roman" w:eastAsia="Times New Roman" w:hAnsi="Times New Roman" w:cs="Times New Roman"/>
                <w:sz w:val="28"/>
                <w:szCs w:val="28"/>
                <w:lang w:eastAsia="ru-RU"/>
              </w:rPr>
              <w:t>нөмірлері</w:t>
            </w:r>
            <w:proofErr w:type="spellEnd"/>
          </w:p>
        </w:tc>
        <w:tc>
          <w:tcPr>
            <w:tcW w:w="7087"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270"/>
        </w:trPr>
        <w:tc>
          <w:tcPr>
            <w:tcW w:w="2552" w:type="dxa"/>
            <w:vMerge/>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7087"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330"/>
        </w:trPr>
        <w:tc>
          <w:tcPr>
            <w:tcW w:w="2552" w:type="dxa"/>
            <w:vMerge/>
            <w:tcBorders>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7087"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w:t>
            </w:r>
            <w:proofErr w:type="spellStart"/>
            <w:r w:rsidRPr="00777C0E">
              <w:rPr>
                <w:rFonts w:ascii="Times New Roman" w:eastAsia="Times New Roman" w:hAnsi="Times New Roman" w:cs="Times New Roman"/>
                <w:sz w:val="28"/>
                <w:szCs w:val="28"/>
                <w:lang w:eastAsia="ru-RU"/>
              </w:rPr>
              <w:t>елді</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мекеннің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кодын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қоса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алғанда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қызметтік</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үй</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байланыс</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телефондарының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толық</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мекенжайын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нөмірлерін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көрсету</w:t>
            </w:r>
            <w:proofErr w:type="spellEnd"/>
            <w:r w:rsidRPr="00777C0E">
              <w:rPr>
                <w:rFonts w:ascii="Times New Roman" w:eastAsia="Times New Roman" w:hAnsi="Times New Roman" w:cs="Times New Roman"/>
                <w:sz w:val="28"/>
                <w:szCs w:val="28"/>
                <w:lang w:eastAsia="ru-RU"/>
              </w:rPr>
              <w:t>)</w:t>
            </w:r>
          </w:p>
        </w:tc>
      </w:tr>
      <w:tr w:rsidR="00777C0E" w:rsidRPr="00777C0E" w:rsidTr="00DA7BAB">
        <w:trPr>
          <w:trHeight w:val="332"/>
        </w:trPr>
        <w:tc>
          <w:tcPr>
            <w:tcW w:w="2552" w:type="dxa"/>
            <w:tcBorders>
              <w:top w:val="single" w:sz="4" w:space="0" w:color="auto"/>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t>Азаматтық</w:t>
            </w:r>
            <w:proofErr w:type="spellEnd"/>
          </w:p>
        </w:tc>
        <w:tc>
          <w:tcPr>
            <w:tcW w:w="7087" w:type="dxa"/>
            <w:tcBorders>
              <w:top w:val="single" w:sz="4" w:space="0" w:color="auto"/>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960"/>
        </w:trPr>
        <w:tc>
          <w:tcPr>
            <w:tcW w:w="2552"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 xml:space="preserve">Жеке </w:t>
            </w:r>
            <w:proofErr w:type="spellStart"/>
            <w:r w:rsidRPr="00777C0E">
              <w:rPr>
                <w:rFonts w:ascii="Times New Roman" w:eastAsia="Times New Roman" w:hAnsi="Times New Roman" w:cs="Times New Roman"/>
                <w:sz w:val="28"/>
                <w:szCs w:val="28"/>
                <w:lang w:eastAsia="ru-RU"/>
              </w:rPr>
              <w:t>басын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куәландыратын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құжаттың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толық</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деректемелері</w:t>
            </w:r>
            <w:proofErr w:type="spellEnd"/>
            <w:r w:rsidRPr="00777C0E">
              <w:rPr>
                <w:rFonts w:ascii="Times New Roman" w:eastAsia="Times New Roman" w:hAnsi="Times New Roman" w:cs="Times New Roman"/>
                <w:sz w:val="28"/>
                <w:szCs w:val="28"/>
                <w:lang w:eastAsia="ru-RU"/>
              </w:rPr>
              <w:t xml:space="preserve"> </w:t>
            </w:r>
          </w:p>
        </w:tc>
        <w:tc>
          <w:tcPr>
            <w:tcW w:w="7087"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bl>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center"/>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 xml:space="preserve">2. </w:t>
      </w: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Үлестестігі</w:t>
      </w:r>
      <w:proofErr w:type="spellEnd"/>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туралы</w:t>
      </w:r>
      <w:proofErr w:type="spellEnd"/>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мәліметтер</w:t>
      </w:r>
      <w:proofErr w:type="spellEnd"/>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w:t>
      </w:r>
    </w:p>
    <w:p w:rsidR="00777C0E" w:rsidRPr="00777C0E" w:rsidRDefault="00777C0E" w:rsidP="00777C0E">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Жақын</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туыстары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ата-анасы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жұбайы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ағасы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әпкесі</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балалары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сондай-ақ</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жекжаттары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ағасы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әпкесі</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ата-анасы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жұбайының</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зайыбының</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балалары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туралы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мәліметтер</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w:t>
      </w:r>
    </w:p>
    <w:p w:rsidR="00777C0E" w:rsidRPr="00777C0E" w:rsidRDefault="00777C0E" w:rsidP="00777C0E">
      <w:pPr>
        <w:pBdr>
          <w:top w:val="nil"/>
          <w:left w:val="nil"/>
          <w:bottom w:val="nil"/>
          <w:right w:val="nil"/>
          <w:between w:val="nil"/>
          <w:bar w:val="nil"/>
        </w:pBdr>
        <w:spacing w:after="0" w:line="240" w:lineRule="auto"/>
        <w:jc w:val="center"/>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2557"/>
        <w:gridCol w:w="2268"/>
        <w:gridCol w:w="2126"/>
        <w:gridCol w:w="2126"/>
      </w:tblGrid>
      <w:tr w:rsidR="00777C0E" w:rsidRPr="00777C0E" w:rsidTr="00DA7BAB">
        <w:trPr>
          <w:trHeight w:val="770"/>
        </w:trPr>
        <w:tc>
          <w:tcPr>
            <w:tcW w:w="562"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77C0E">
              <w:rPr>
                <w:rFonts w:ascii="Times New Roman" w:eastAsia="Times New Roman" w:hAnsi="Times New Roman" w:cs="Times New Roman"/>
                <w:b/>
                <w:sz w:val="28"/>
                <w:szCs w:val="28"/>
                <w:lang w:eastAsia="ru-RU"/>
              </w:rPr>
              <w:t>№</w:t>
            </w:r>
          </w:p>
        </w:tc>
        <w:tc>
          <w:tcPr>
            <w:tcW w:w="2557"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pBdr>
                <w:top w:val="nil"/>
                <w:left w:val="nil"/>
                <w:bottom w:val="nil"/>
                <w:right w:val="nil"/>
                <w:between w:val="nil"/>
                <w:bar w:val="nil"/>
              </w:pBdr>
              <w:spacing w:after="0" w:line="240" w:lineRule="auto"/>
              <w:jc w:val="center"/>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pP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Тегі</w:t>
            </w:r>
            <w:proofErr w:type="spellEnd"/>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Аты</w:t>
            </w:r>
            <w:proofErr w:type="spellEnd"/>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Әкесінің</w:t>
            </w:r>
            <w:proofErr w:type="spellEnd"/>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аты</w:t>
            </w:r>
            <w:proofErr w:type="spellEnd"/>
          </w:p>
          <w:p w:rsidR="00777C0E" w:rsidRPr="00777C0E" w:rsidRDefault="00777C0E" w:rsidP="00777C0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roofErr w:type="spellStart"/>
            <w:r w:rsidRPr="00777C0E">
              <w:rPr>
                <w:rFonts w:ascii="Times New Roman" w:eastAsia="Times New Roman" w:hAnsi="Times New Roman" w:cs="Times New Roman"/>
                <w:b/>
                <w:sz w:val="28"/>
                <w:szCs w:val="28"/>
                <w:lang w:eastAsia="ru-RU"/>
              </w:rPr>
              <w:t>Туған</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күні</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айы</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жылы</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roofErr w:type="spellStart"/>
            <w:r w:rsidRPr="00777C0E">
              <w:rPr>
                <w:rFonts w:ascii="Times New Roman" w:eastAsia="Times New Roman" w:hAnsi="Times New Roman" w:cs="Times New Roman"/>
                <w:b/>
                <w:sz w:val="28"/>
                <w:szCs w:val="28"/>
                <w:lang w:eastAsia="ru-RU"/>
              </w:rPr>
              <w:t>Туыстық</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қатынастар</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roofErr w:type="spellStart"/>
            <w:r w:rsidRPr="00777C0E">
              <w:rPr>
                <w:rFonts w:ascii="Times New Roman" w:eastAsia="Times New Roman" w:hAnsi="Times New Roman" w:cs="Times New Roman"/>
                <w:b/>
                <w:sz w:val="28"/>
                <w:szCs w:val="28"/>
                <w:lang w:eastAsia="ru-RU"/>
              </w:rPr>
              <w:t>Жұмыс</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орны</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және</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лауазымы</w:t>
            </w:r>
            <w:proofErr w:type="spellEnd"/>
          </w:p>
        </w:tc>
      </w:tr>
      <w:tr w:rsidR="00777C0E" w:rsidRPr="00777C0E" w:rsidTr="00DA7BAB">
        <w:trPr>
          <w:trHeight w:val="217"/>
        </w:trPr>
        <w:tc>
          <w:tcPr>
            <w:tcW w:w="562"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spacing w:after="200" w:line="276"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1.</w:t>
            </w:r>
          </w:p>
        </w:tc>
        <w:tc>
          <w:tcPr>
            <w:tcW w:w="2557"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360"/>
        </w:trPr>
        <w:tc>
          <w:tcPr>
            <w:tcW w:w="562"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spacing w:after="200" w:line="276"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lastRenderedPageBreak/>
              <w:t>2.</w:t>
            </w:r>
          </w:p>
        </w:tc>
        <w:tc>
          <w:tcPr>
            <w:tcW w:w="2557"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347"/>
        </w:trPr>
        <w:tc>
          <w:tcPr>
            <w:tcW w:w="562"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spacing w:after="200" w:line="276"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3.</w:t>
            </w:r>
          </w:p>
        </w:tc>
        <w:tc>
          <w:tcPr>
            <w:tcW w:w="2557"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bl>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jc w:val="both"/>
        <w:rPr>
          <w:rFonts w:ascii="Helvetica Neue" w:eastAsia="Times New Roman" w:hAnsi="Helvetica Neue" w:cs="Arial Unicode MS"/>
          <w:color w:val="000000"/>
          <w:sz w:val="28"/>
          <w:szCs w:val="28"/>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Заңды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тұлғалардың</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жарғылық</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капиталына</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тікелей</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немесе</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жанама</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қатысу</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w:t>
      </w:r>
    </w:p>
    <w:tbl>
      <w:tblPr>
        <w:tblW w:w="96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2431"/>
        <w:gridCol w:w="4083"/>
        <w:gridCol w:w="2570"/>
      </w:tblGrid>
      <w:tr w:rsidR="00777C0E" w:rsidRPr="00777C0E" w:rsidTr="00DA7BAB">
        <w:trPr>
          <w:trHeight w:val="656"/>
        </w:trPr>
        <w:tc>
          <w:tcPr>
            <w:tcW w:w="567"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777C0E">
              <w:rPr>
                <w:rFonts w:ascii="Times New Roman" w:eastAsia="Times New Roman" w:hAnsi="Times New Roman" w:cs="Times New Roman"/>
                <w:b/>
                <w:sz w:val="28"/>
                <w:szCs w:val="28"/>
                <w:lang w:eastAsia="ru-RU"/>
              </w:rPr>
              <w:t>№</w:t>
            </w:r>
          </w:p>
        </w:tc>
        <w:tc>
          <w:tcPr>
            <w:tcW w:w="2431"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pP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Атауы</w:t>
            </w:r>
            <w:proofErr w:type="spellEnd"/>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және</w:t>
            </w:r>
            <w:proofErr w:type="spellEnd"/>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орналасқан</w:t>
            </w:r>
            <w:proofErr w:type="spellEnd"/>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b/>
                <w:color w:val="000000"/>
                <w:sz w:val="28"/>
                <w:szCs w:val="28"/>
                <w:bdr w:val="nil"/>
                <w:lang w:eastAsia="ru-RU"/>
                <w14:textOutline w14:w="0" w14:cap="flat" w14:cmpd="sng" w14:algn="ctr">
                  <w14:noFill/>
                  <w14:prstDash w14:val="solid"/>
                  <w14:bevel/>
                </w14:textOutline>
              </w:rPr>
              <w:t>жері</w:t>
            </w:r>
            <w:proofErr w:type="spellEnd"/>
          </w:p>
          <w:p w:rsidR="00777C0E" w:rsidRPr="00777C0E" w:rsidRDefault="00777C0E" w:rsidP="00777C0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tc>
        <w:tc>
          <w:tcPr>
            <w:tcW w:w="4083"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roofErr w:type="spellStart"/>
            <w:r w:rsidRPr="00777C0E">
              <w:rPr>
                <w:rFonts w:ascii="Times New Roman" w:eastAsia="Times New Roman" w:hAnsi="Times New Roman" w:cs="Times New Roman"/>
                <w:b/>
                <w:sz w:val="28"/>
                <w:szCs w:val="28"/>
                <w:lang w:eastAsia="ru-RU"/>
              </w:rPr>
              <w:t>Заңды</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тұлға</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қызметінің</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жарғылық</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түрлері</w:t>
            </w:r>
            <w:proofErr w:type="spellEnd"/>
          </w:p>
        </w:tc>
        <w:tc>
          <w:tcPr>
            <w:tcW w:w="2570" w:type="dxa"/>
            <w:tcBorders>
              <w:top w:val="single" w:sz="4" w:space="0" w:color="auto"/>
              <w:left w:val="single" w:sz="4" w:space="0" w:color="auto"/>
              <w:bottom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roofErr w:type="spellStart"/>
            <w:r w:rsidRPr="00777C0E">
              <w:rPr>
                <w:rFonts w:ascii="Times New Roman" w:eastAsia="Times New Roman" w:hAnsi="Times New Roman" w:cs="Times New Roman"/>
                <w:b/>
                <w:sz w:val="28"/>
                <w:szCs w:val="28"/>
                <w:lang w:eastAsia="ru-RU"/>
              </w:rPr>
              <w:t>Сіздің</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қатысуыңыздың</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сомасы</w:t>
            </w:r>
            <w:proofErr w:type="spellEnd"/>
            <w:r w:rsidRPr="00777C0E">
              <w:rPr>
                <w:rFonts w:ascii="Times New Roman" w:eastAsia="Times New Roman" w:hAnsi="Times New Roman" w:cs="Times New Roman"/>
                <w:b/>
                <w:sz w:val="28"/>
                <w:szCs w:val="28"/>
                <w:lang w:eastAsia="ru-RU"/>
              </w:rPr>
              <w:t xml:space="preserve"> мен </w:t>
            </w:r>
            <w:proofErr w:type="spellStart"/>
            <w:r w:rsidRPr="00777C0E">
              <w:rPr>
                <w:rFonts w:ascii="Times New Roman" w:eastAsia="Times New Roman" w:hAnsi="Times New Roman" w:cs="Times New Roman"/>
                <w:b/>
                <w:sz w:val="28"/>
                <w:szCs w:val="28"/>
                <w:lang w:eastAsia="ru-RU"/>
              </w:rPr>
              <w:t>үлесі</w:t>
            </w:r>
            <w:proofErr w:type="spellEnd"/>
          </w:p>
        </w:tc>
      </w:tr>
      <w:tr w:rsidR="00777C0E" w:rsidRPr="00777C0E" w:rsidTr="00DA7BAB">
        <w:trPr>
          <w:trHeight w:val="282"/>
        </w:trPr>
        <w:tc>
          <w:tcPr>
            <w:tcW w:w="567"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spacing w:after="200" w:line="276"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1.</w:t>
            </w:r>
          </w:p>
        </w:tc>
        <w:tc>
          <w:tcPr>
            <w:tcW w:w="243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4083"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570"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364"/>
        </w:trPr>
        <w:tc>
          <w:tcPr>
            <w:tcW w:w="567"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spacing w:after="200" w:line="276"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2.</w:t>
            </w:r>
          </w:p>
        </w:tc>
        <w:tc>
          <w:tcPr>
            <w:tcW w:w="243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4083"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2570"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bl>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
    <w:p w:rsidR="00777C0E" w:rsidRPr="00777C0E" w:rsidRDefault="00777C0E" w:rsidP="00777C0E">
      <w:pPr>
        <w:widowControl w:val="0"/>
        <w:numPr>
          <w:ilvl w:val="0"/>
          <w:numId w:val="1"/>
        </w:numPr>
        <w:pBdr>
          <w:top w:val="nil"/>
          <w:left w:val="nil"/>
          <w:bottom w:val="nil"/>
          <w:right w:val="nil"/>
          <w:between w:val="nil"/>
          <w:bar w:val="nil"/>
        </w:pBdr>
        <w:autoSpaceDE w:val="0"/>
        <w:autoSpaceDN w:val="0"/>
        <w:adjustRightInd w:val="0"/>
        <w:spacing w:after="0" w:line="240" w:lineRule="auto"/>
        <w:contextualSpacing/>
        <w:jc w:val="center"/>
        <w:rPr>
          <w:rFonts w:ascii="Times New Roman" w:eastAsia="Times New Roman" w:hAnsi="Times New Roman" w:cs="Times New Roman"/>
          <w:b/>
          <w:sz w:val="28"/>
          <w:szCs w:val="28"/>
          <w:lang w:eastAsia="ru-RU"/>
        </w:rPr>
      </w:pPr>
      <w:proofErr w:type="spellStart"/>
      <w:r w:rsidRPr="00777C0E">
        <w:rPr>
          <w:rFonts w:ascii="Times New Roman" w:eastAsia="Times New Roman" w:hAnsi="Times New Roman" w:cs="Times New Roman"/>
          <w:b/>
          <w:sz w:val="28"/>
          <w:szCs w:val="28"/>
          <w:lang w:eastAsia="ru-RU"/>
        </w:rPr>
        <w:t>Кәсіби</w:t>
      </w:r>
      <w:proofErr w:type="spellEnd"/>
      <w:r w:rsidRPr="00777C0E">
        <w:rPr>
          <w:rFonts w:ascii="Times New Roman" w:eastAsia="Times New Roman" w:hAnsi="Times New Roman" w:cs="Times New Roman"/>
          <w:b/>
          <w:sz w:val="28"/>
          <w:szCs w:val="28"/>
          <w:lang w:eastAsia="ru-RU"/>
        </w:rPr>
        <w:t xml:space="preserve"> </w:t>
      </w:r>
      <w:proofErr w:type="spellStart"/>
      <w:r w:rsidRPr="00777C0E">
        <w:rPr>
          <w:rFonts w:ascii="Times New Roman" w:eastAsia="Times New Roman" w:hAnsi="Times New Roman" w:cs="Times New Roman"/>
          <w:b/>
          <w:sz w:val="28"/>
          <w:szCs w:val="28"/>
          <w:lang w:eastAsia="ru-RU"/>
        </w:rPr>
        <w:t>деректер</w:t>
      </w:r>
      <w:proofErr w:type="spellEnd"/>
      <w:r w:rsidRPr="00777C0E">
        <w:rPr>
          <w:rFonts w:ascii="Times New Roman" w:eastAsia="Times New Roman" w:hAnsi="Times New Roman" w:cs="Times New Roman"/>
          <w:b/>
          <w:sz w:val="28"/>
          <w:szCs w:val="28"/>
          <w:lang w:eastAsia="ru-RU"/>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5811"/>
      </w:tblGrid>
      <w:tr w:rsidR="00777C0E" w:rsidRPr="00777C0E" w:rsidTr="00DA7BAB">
        <w:trPr>
          <w:trHeight w:val="264"/>
        </w:trPr>
        <w:tc>
          <w:tcPr>
            <w:tcW w:w="3828" w:type="dxa"/>
            <w:vMerge w:val="restart"/>
          </w:tcPr>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Білімі</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оның</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ішінде</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жұмыс</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бейініне</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сәйкес</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келетін</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кәсіптік</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білім</w:t>
            </w:r>
            <w:proofErr w:type="spellEnd"/>
          </w:p>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5811" w:type="dxa"/>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211"/>
        </w:trPr>
        <w:tc>
          <w:tcPr>
            <w:tcW w:w="3828" w:type="dxa"/>
            <w:vMerge/>
          </w:tcPr>
          <w:p w:rsidR="00777C0E" w:rsidRPr="00777C0E" w:rsidRDefault="00777C0E" w:rsidP="00777C0E">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tc>
        <w:tc>
          <w:tcPr>
            <w:tcW w:w="5811" w:type="dxa"/>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621"/>
        </w:trPr>
        <w:tc>
          <w:tcPr>
            <w:tcW w:w="3828" w:type="dxa"/>
            <w:vMerge/>
            <w:tcBorders>
              <w:bottom w:val="single" w:sz="4" w:space="0" w:color="auto"/>
            </w:tcBorders>
          </w:tcPr>
          <w:p w:rsidR="00777C0E" w:rsidRPr="00777C0E" w:rsidRDefault="00777C0E" w:rsidP="00777C0E">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tc>
        <w:tc>
          <w:tcPr>
            <w:tcW w:w="5811" w:type="dxa"/>
          </w:tcPr>
          <w:p w:rsidR="00777C0E" w:rsidRPr="00777C0E" w:rsidRDefault="00777C0E" w:rsidP="00777C0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w:t>
            </w:r>
            <w:proofErr w:type="spellStart"/>
            <w:r w:rsidRPr="00777C0E">
              <w:rPr>
                <w:rFonts w:ascii="Times New Roman" w:eastAsia="Times New Roman" w:hAnsi="Times New Roman" w:cs="Times New Roman"/>
                <w:sz w:val="28"/>
                <w:szCs w:val="28"/>
                <w:lang w:eastAsia="ru-RU"/>
              </w:rPr>
              <w:t>оқу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орнының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факультеттің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немесе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бөлімшенің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атауы</w:t>
            </w:r>
            <w:proofErr w:type="spellEnd"/>
            <w:r w:rsidRPr="00777C0E">
              <w:rPr>
                <w:rFonts w:ascii="Times New Roman" w:eastAsia="Times New Roman" w:hAnsi="Times New Roman" w:cs="Times New Roman"/>
                <w:sz w:val="28"/>
                <w:szCs w:val="28"/>
                <w:lang w:eastAsia="ru-RU"/>
              </w:rPr>
              <w:t xml:space="preserve"> мен </w:t>
            </w:r>
            <w:proofErr w:type="spellStart"/>
            <w:r w:rsidRPr="00777C0E">
              <w:rPr>
                <w:rFonts w:ascii="Times New Roman" w:eastAsia="Times New Roman" w:hAnsi="Times New Roman" w:cs="Times New Roman"/>
                <w:sz w:val="28"/>
                <w:szCs w:val="28"/>
                <w:lang w:eastAsia="ru-RU"/>
              </w:rPr>
              <w:t>орналасқан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жерін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оқу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кезеңін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берілген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біліктілікті</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білім</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туралы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дипломның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деректемелерін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көрсету</w:t>
            </w:r>
            <w:proofErr w:type="spellEnd"/>
            <w:r w:rsidRPr="00777C0E">
              <w:rPr>
                <w:rFonts w:ascii="Times New Roman" w:eastAsia="Times New Roman" w:hAnsi="Times New Roman" w:cs="Times New Roman"/>
                <w:sz w:val="28"/>
                <w:szCs w:val="28"/>
                <w:lang w:eastAsia="ru-RU"/>
              </w:rPr>
              <w:t>)</w:t>
            </w:r>
          </w:p>
          <w:p w:rsidR="00777C0E" w:rsidRPr="00777C0E" w:rsidRDefault="00777C0E" w:rsidP="00777C0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t>Қосымша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білім</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оның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ішінде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жұмыс</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істейтін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салада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біліктілікті</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арттыру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курстары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ғылыми</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дәрежелер</w:t>
            </w:r>
            <w:proofErr w:type="spellEnd"/>
            <w:r w:rsidRPr="00777C0E">
              <w:rPr>
                <w:rFonts w:ascii="Times New Roman" w:eastAsia="Times New Roman" w:hAnsi="Times New Roman" w:cs="Times New Roman"/>
                <w:sz w:val="28"/>
                <w:szCs w:val="28"/>
                <w:lang w:eastAsia="ru-RU"/>
              </w:rPr>
              <w:t>)</w:t>
            </w:r>
          </w:p>
        </w:tc>
      </w:tr>
      <w:tr w:rsidR="00777C0E" w:rsidRPr="00777C0E" w:rsidTr="00DA7BAB">
        <w:trPr>
          <w:trHeight w:val="254"/>
        </w:trPr>
        <w:tc>
          <w:tcPr>
            <w:tcW w:w="3828" w:type="dxa"/>
            <w:vMerge w:val="restart"/>
            <w:tcBorders>
              <w:top w:val="single" w:sz="4" w:space="0" w:color="auto"/>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val="kk-KZ" w:eastAsia="ru-RU"/>
              </w:rPr>
            </w:pPr>
            <w:r w:rsidRPr="00777C0E">
              <w:rPr>
                <w:rFonts w:ascii="Times New Roman" w:eastAsia="Times New Roman" w:hAnsi="Times New Roman" w:cs="Times New Roman"/>
                <w:sz w:val="28"/>
                <w:szCs w:val="28"/>
                <w:lang w:val="kk-KZ" w:eastAsia="ru-RU"/>
              </w:rPr>
              <w:t>Қосымша білімі, оның ішінде курстар, жұмыс істейтін салада, біліктілік арттыру, ғылыми дәрежелер</w:t>
            </w:r>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159"/>
        </w:trPr>
        <w:tc>
          <w:tcPr>
            <w:tcW w:w="3828" w:type="dxa"/>
            <w:vMerge/>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1100"/>
        </w:trPr>
        <w:tc>
          <w:tcPr>
            <w:tcW w:w="3828" w:type="dxa"/>
            <w:vMerge/>
            <w:tcBorders>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w:t>
            </w:r>
            <w:proofErr w:type="spellStart"/>
            <w:r w:rsidRPr="00777C0E">
              <w:rPr>
                <w:rFonts w:ascii="Times New Roman" w:eastAsia="Times New Roman" w:hAnsi="Times New Roman" w:cs="Times New Roman"/>
                <w:sz w:val="28"/>
                <w:szCs w:val="28"/>
                <w:lang w:eastAsia="ru-RU"/>
              </w:rPr>
              <w:t>оқу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орнының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атауы</w:t>
            </w:r>
            <w:proofErr w:type="spellEnd"/>
            <w:r w:rsidRPr="00777C0E">
              <w:rPr>
                <w:rFonts w:ascii="Times New Roman" w:eastAsia="Times New Roman" w:hAnsi="Times New Roman" w:cs="Times New Roman"/>
                <w:sz w:val="28"/>
                <w:szCs w:val="28"/>
                <w:lang w:eastAsia="ru-RU"/>
              </w:rPr>
              <w:t xml:space="preserve"> мен </w:t>
            </w:r>
            <w:proofErr w:type="spellStart"/>
            <w:r w:rsidRPr="00777C0E">
              <w:rPr>
                <w:rFonts w:ascii="Times New Roman" w:eastAsia="Times New Roman" w:hAnsi="Times New Roman" w:cs="Times New Roman"/>
                <w:sz w:val="28"/>
                <w:szCs w:val="28"/>
                <w:lang w:eastAsia="ru-RU"/>
              </w:rPr>
              <w:t>орналасқан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жерін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оқу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кезеңін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білім</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туралы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дипломның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сертификаттың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куәліктің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деректемелерін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көрсету</w:t>
            </w:r>
            <w:proofErr w:type="spellEnd"/>
            <w:r w:rsidRPr="00777C0E">
              <w:rPr>
                <w:rFonts w:ascii="Times New Roman" w:eastAsia="Times New Roman" w:hAnsi="Times New Roman" w:cs="Times New Roman"/>
                <w:sz w:val="28"/>
                <w:szCs w:val="28"/>
                <w:lang w:eastAsia="ru-RU"/>
              </w:rPr>
              <w:t>)</w:t>
            </w:r>
          </w:p>
        </w:tc>
      </w:tr>
      <w:tr w:rsidR="00777C0E" w:rsidRPr="00777C0E" w:rsidTr="00DA7BAB">
        <w:trPr>
          <w:trHeight w:val="778"/>
        </w:trPr>
        <w:tc>
          <w:tcPr>
            <w:tcW w:w="3828" w:type="dxa"/>
            <w:tcBorders>
              <w:top w:val="single" w:sz="4" w:space="0" w:color="auto"/>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t>Директорлар</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кеңесі</w:t>
            </w:r>
            <w:proofErr w:type="spellEnd"/>
            <w:r w:rsidRPr="00777C0E">
              <w:rPr>
                <w:rFonts w:ascii="Times New Roman" w:eastAsia="Times New Roman" w:hAnsi="Times New Roman" w:cs="Times New Roman"/>
                <w:sz w:val="28"/>
                <w:szCs w:val="28"/>
                <w:lang w:eastAsia="ru-RU"/>
              </w:rPr>
              <w:t xml:space="preserve"> / </w:t>
            </w:r>
            <w:proofErr w:type="spellStart"/>
            <w:r w:rsidRPr="00777C0E">
              <w:rPr>
                <w:rFonts w:ascii="Times New Roman" w:eastAsia="Times New Roman" w:hAnsi="Times New Roman" w:cs="Times New Roman"/>
                <w:sz w:val="28"/>
                <w:szCs w:val="28"/>
                <w:lang w:eastAsia="ru-RU"/>
              </w:rPr>
              <w:t>Байқау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кеңесі</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құрамындағы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жұмыс</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тәжірибесі</w:t>
            </w:r>
            <w:proofErr w:type="spellEnd"/>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726"/>
        </w:trPr>
        <w:tc>
          <w:tcPr>
            <w:tcW w:w="3828" w:type="dxa"/>
            <w:tcBorders>
              <w:top w:val="single" w:sz="4" w:space="0" w:color="auto"/>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t>Байқау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кеңесінің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тәуелсіз</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мүшесінің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жұмысына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уақыт</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бөлу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мүмкіндігі</w:t>
            </w:r>
            <w:proofErr w:type="spellEnd"/>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84"/>
        </w:trPr>
        <w:tc>
          <w:tcPr>
            <w:tcW w:w="3828" w:type="dxa"/>
            <w:vMerge w:val="restart"/>
            <w:tcBorders>
              <w:top w:val="single" w:sz="4" w:space="0" w:color="auto"/>
              <w:left w:val="single" w:sz="4" w:space="0" w:color="auto"/>
              <w:right w:val="single" w:sz="4" w:space="0" w:color="auto"/>
            </w:tcBorders>
            <w:vAlign w:val="center"/>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t>Қолда</w:t>
            </w:r>
            <w:proofErr w:type="spellEnd"/>
            <w:r w:rsidRPr="00777C0E">
              <w:rPr>
                <w:rFonts w:ascii="Times New Roman" w:eastAsia="Times New Roman" w:hAnsi="Times New Roman" w:cs="Times New Roman"/>
                <w:sz w:val="28"/>
                <w:szCs w:val="28"/>
                <w:lang w:eastAsia="ru-RU"/>
              </w:rPr>
              <w:t xml:space="preserve"> бар </w:t>
            </w:r>
            <w:proofErr w:type="spellStart"/>
            <w:r w:rsidRPr="00777C0E">
              <w:rPr>
                <w:rFonts w:ascii="Times New Roman" w:eastAsia="Times New Roman" w:hAnsi="Times New Roman" w:cs="Times New Roman"/>
                <w:sz w:val="28"/>
                <w:szCs w:val="28"/>
                <w:lang w:eastAsia="ru-RU"/>
              </w:rPr>
              <w:t>жетістіктер</w:t>
            </w:r>
            <w:proofErr w:type="spellEnd"/>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115"/>
        </w:trPr>
        <w:tc>
          <w:tcPr>
            <w:tcW w:w="3828" w:type="dxa"/>
            <w:vMerge/>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405"/>
        </w:trPr>
        <w:tc>
          <w:tcPr>
            <w:tcW w:w="3828" w:type="dxa"/>
            <w:vMerge/>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 xml:space="preserve">(осы </w:t>
            </w:r>
            <w:proofErr w:type="spellStart"/>
            <w:r w:rsidRPr="00777C0E">
              <w:rPr>
                <w:rFonts w:ascii="Times New Roman" w:eastAsia="Times New Roman" w:hAnsi="Times New Roman" w:cs="Times New Roman"/>
                <w:sz w:val="28"/>
                <w:szCs w:val="28"/>
                <w:lang w:eastAsia="ru-RU"/>
              </w:rPr>
              <w:t>мәселе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бойынша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ақпаратты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көрсету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мысалы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ғылыми</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жарияланымдардың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атаулары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ғылыми</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әзірлемелерге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заң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жобаларына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қатысу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және</w:t>
            </w:r>
            <w:proofErr w:type="spellEnd"/>
            <w:r w:rsidRPr="00777C0E">
              <w:rPr>
                <w:rFonts w:ascii="Times New Roman" w:eastAsia="Times New Roman" w:hAnsi="Times New Roman" w:cs="Times New Roman"/>
                <w:sz w:val="28"/>
                <w:szCs w:val="28"/>
                <w:lang w:eastAsia="ru-RU"/>
              </w:rPr>
              <w:t xml:space="preserve"> т. б.)</w:t>
            </w:r>
          </w:p>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lastRenderedPageBreak/>
              <w:t>Қоғамдық</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ұйымдарға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мүшелік</w:t>
            </w:r>
            <w:proofErr w:type="spellEnd"/>
            <w:r w:rsidRPr="00777C0E">
              <w:rPr>
                <w:rFonts w:ascii="Times New Roman" w:eastAsia="Times New Roman" w:hAnsi="Times New Roman" w:cs="Times New Roman"/>
                <w:sz w:val="28"/>
                <w:szCs w:val="28"/>
                <w:lang w:eastAsia="ru-RU"/>
              </w:rPr>
              <w:t>)</w:t>
            </w:r>
          </w:p>
        </w:tc>
      </w:tr>
      <w:tr w:rsidR="00777C0E" w:rsidRPr="00777C0E" w:rsidTr="00DA7BAB">
        <w:trPr>
          <w:trHeight w:val="253"/>
        </w:trPr>
        <w:tc>
          <w:tcPr>
            <w:tcW w:w="3828" w:type="dxa"/>
            <w:vMerge w:val="restart"/>
            <w:tcBorders>
              <w:top w:val="single" w:sz="4" w:space="0" w:color="auto"/>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lastRenderedPageBreak/>
              <w:t>Қоғамдық</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ұйымдарға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мүшелік</w:t>
            </w:r>
            <w:proofErr w:type="spellEnd"/>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345"/>
        </w:trPr>
        <w:tc>
          <w:tcPr>
            <w:tcW w:w="3828" w:type="dxa"/>
            <w:vMerge/>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332"/>
        </w:trPr>
        <w:tc>
          <w:tcPr>
            <w:tcW w:w="3828" w:type="dxa"/>
            <w:vMerge/>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 xml:space="preserve">(осы </w:t>
            </w:r>
            <w:proofErr w:type="spellStart"/>
            <w:r w:rsidRPr="00777C0E">
              <w:rPr>
                <w:rFonts w:ascii="Times New Roman" w:eastAsia="Times New Roman" w:hAnsi="Times New Roman" w:cs="Times New Roman"/>
                <w:sz w:val="28"/>
                <w:szCs w:val="28"/>
                <w:lang w:eastAsia="ru-RU"/>
              </w:rPr>
              <w:t>мәселе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бойынша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ақпаратты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мысалы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аудиторлар</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актуарийлер</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палатасын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көрсету</w:t>
            </w:r>
            <w:proofErr w:type="spellEnd"/>
            <w:r w:rsidRPr="00777C0E">
              <w:rPr>
                <w:rFonts w:ascii="Times New Roman" w:eastAsia="Times New Roman" w:hAnsi="Times New Roman" w:cs="Times New Roman"/>
                <w:sz w:val="28"/>
                <w:szCs w:val="28"/>
                <w:lang w:eastAsia="ru-RU"/>
              </w:rPr>
              <w:t>)</w:t>
            </w:r>
          </w:p>
        </w:tc>
      </w:tr>
      <w:tr w:rsidR="00777C0E" w:rsidRPr="00777C0E" w:rsidTr="00DA7BAB">
        <w:trPr>
          <w:trHeight w:val="268"/>
        </w:trPr>
        <w:tc>
          <w:tcPr>
            <w:tcW w:w="3828" w:type="dxa"/>
            <w:vMerge w:val="restart"/>
            <w:tcBorders>
              <w:top w:val="single" w:sz="4" w:space="0" w:color="auto"/>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 xml:space="preserve">Осы </w:t>
            </w:r>
            <w:proofErr w:type="spellStart"/>
            <w:r w:rsidRPr="00777C0E">
              <w:rPr>
                <w:rFonts w:ascii="Times New Roman" w:eastAsia="Times New Roman" w:hAnsi="Times New Roman" w:cs="Times New Roman"/>
                <w:sz w:val="28"/>
                <w:szCs w:val="28"/>
                <w:lang w:eastAsia="ru-RU"/>
              </w:rPr>
              <w:t>мәселеге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қатысты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басқа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ақпарат</w:t>
            </w:r>
            <w:proofErr w:type="spellEnd"/>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345"/>
        </w:trPr>
        <w:tc>
          <w:tcPr>
            <w:tcW w:w="3828" w:type="dxa"/>
            <w:vMerge/>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r>
      <w:tr w:rsidR="00777C0E" w:rsidRPr="00777C0E" w:rsidTr="00DA7BAB">
        <w:trPr>
          <w:trHeight w:val="332"/>
        </w:trPr>
        <w:tc>
          <w:tcPr>
            <w:tcW w:w="3828" w:type="dxa"/>
            <w:vMerge/>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ind w:firstLine="709"/>
              <w:rPr>
                <w:rFonts w:ascii="Times New Roman" w:eastAsia="Times New Roman" w:hAnsi="Times New Roman" w:cs="Times New Roman"/>
                <w:sz w:val="28"/>
                <w:szCs w:val="28"/>
                <w:lang w:eastAsia="ru-RU"/>
              </w:rPr>
            </w:pPr>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pBdr>
                <w:top w:val="nil"/>
                <w:left w:val="nil"/>
                <w:bottom w:val="nil"/>
                <w:right w:val="nil"/>
                <w:between w:val="nil"/>
                <w:bar w:val="nil"/>
              </w:pBdr>
              <w:spacing w:after="0" w:line="240"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w:t>
            </w:r>
            <w:proofErr w:type="spellStart"/>
            <w:r w:rsidRPr="00777C0E">
              <w:rPr>
                <w:rFonts w:ascii="Times New Roman" w:eastAsia="Times New Roman" w:hAnsi="Times New Roman" w:cs="Times New Roman"/>
                <w:sz w:val="28"/>
                <w:szCs w:val="28"/>
                <w:lang w:eastAsia="ru-RU"/>
              </w:rPr>
              <w:t>кандидаттың</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кәсіби</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құзыреттілігін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сипаттайтын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ақпаратты</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көрсету</w:t>
            </w:r>
            <w:proofErr w:type="spellEnd"/>
            <w:r w:rsidRPr="00777C0E">
              <w:rPr>
                <w:rFonts w:ascii="Times New Roman" w:eastAsia="Times New Roman" w:hAnsi="Times New Roman" w:cs="Times New Roman"/>
                <w:sz w:val="28"/>
                <w:szCs w:val="28"/>
                <w:lang w:eastAsia="ru-RU"/>
              </w:rPr>
              <w:t>)</w:t>
            </w:r>
          </w:p>
        </w:tc>
      </w:tr>
      <w:tr w:rsidR="00777C0E" w:rsidRPr="00777C0E" w:rsidTr="00DA7BAB">
        <w:trPr>
          <w:trHeight w:val="332"/>
        </w:trPr>
        <w:tc>
          <w:tcPr>
            <w:tcW w:w="3828" w:type="dxa"/>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t>Сіз</w:t>
            </w:r>
            <w:proofErr w:type="spellEnd"/>
            <w:r w:rsidRPr="00777C0E">
              <w:rPr>
                <w:rFonts w:ascii="Times New Roman" w:eastAsia="Times New Roman" w:hAnsi="Times New Roman" w:cs="Times New Roman"/>
                <w:sz w:val="28"/>
                <w:szCs w:val="28"/>
                <w:lang w:eastAsia="ru-RU"/>
              </w:rPr>
              <w:t xml:space="preserve"> сот </w:t>
            </w:r>
            <w:proofErr w:type="spellStart"/>
            <w:r w:rsidRPr="00777C0E">
              <w:rPr>
                <w:rFonts w:ascii="Times New Roman" w:eastAsia="Times New Roman" w:hAnsi="Times New Roman" w:cs="Times New Roman"/>
                <w:sz w:val="28"/>
                <w:szCs w:val="28"/>
                <w:lang w:eastAsia="ru-RU"/>
              </w:rPr>
              <w:t>шешімі</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бойынша</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әрекетке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қабілетсіз</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немесе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әрекет</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қабілеті</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шектеулі</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деп</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танылдыңыз</w:t>
            </w:r>
            <w:proofErr w:type="spellEnd"/>
            <w:r w:rsidRPr="00777C0E">
              <w:rPr>
                <w:rFonts w:ascii="Times New Roman" w:eastAsia="Times New Roman" w:hAnsi="Times New Roman" w:cs="Times New Roman"/>
                <w:sz w:val="28"/>
                <w:szCs w:val="28"/>
                <w:lang w:eastAsia="ru-RU"/>
              </w:rPr>
              <w:t xml:space="preserve"> ба, </w:t>
            </w:r>
            <w:proofErr w:type="spellStart"/>
            <w:r w:rsidRPr="00777C0E">
              <w:rPr>
                <w:rFonts w:ascii="Times New Roman" w:eastAsia="Times New Roman" w:hAnsi="Times New Roman" w:cs="Times New Roman"/>
                <w:sz w:val="28"/>
                <w:szCs w:val="28"/>
                <w:lang w:eastAsia="ru-RU"/>
              </w:rPr>
              <w:t>қашан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және</w:t>
            </w:r>
            <w:proofErr w:type="spellEnd"/>
            <w:r w:rsidRPr="00777C0E">
              <w:rPr>
                <w:rFonts w:ascii="Times New Roman" w:eastAsia="Times New Roman" w:hAnsi="Times New Roman" w:cs="Times New Roman"/>
                <w:sz w:val="28"/>
                <w:szCs w:val="28"/>
                <w:lang w:eastAsia="ru-RU"/>
              </w:rPr>
              <w:t xml:space="preserve"> не </w:t>
            </w:r>
            <w:proofErr w:type="spellStart"/>
            <w:r w:rsidRPr="00777C0E">
              <w:rPr>
                <w:rFonts w:ascii="Times New Roman" w:eastAsia="Times New Roman" w:hAnsi="Times New Roman" w:cs="Times New Roman"/>
                <w:sz w:val="28"/>
                <w:szCs w:val="28"/>
                <w:lang w:eastAsia="ru-RU"/>
              </w:rPr>
              <w:t>үшін</w:t>
            </w:r>
            <w:proofErr w:type="spellEnd"/>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r>
      <w:tr w:rsidR="00777C0E" w:rsidRPr="00777C0E" w:rsidTr="00DA7BAB">
        <w:trPr>
          <w:trHeight w:val="332"/>
        </w:trPr>
        <w:tc>
          <w:tcPr>
            <w:tcW w:w="3828" w:type="dxa"/>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t>Сіз</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белгілі</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бір</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мерзім</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ішінде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қашан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және</w:t>
            </w:r>
            <w:proofErr w:type="spellEnd"/>
            <w:r w:rsidRPr="00777C0E">
              <w:rPr>
                <w:rFonts w:ascii="Times New Roman" w:eastAsia="Times New Roman" w:hAnsi="Times New Roman" w:cs="Times New Roman"/>
                <w:sz w:val="28"/>
                <w:szCs w:val="28"/>
                <w:lang w:eastAsia="ru-RU"/>
              </w:rPr>
              <w:t xml:space="preserve"> не </w:t>
            </w:r>
            <w:proofErr w:type="spellStart"/>
            <w:r w:rsidRPr="00777C0E">
              <w:rPr>
                <w:rFonts w:ascii="Times New Roman" w:eastAsia="Times New Roman" w:hAnsi="Times New Roman" w:cs="Times New Roman"/>
                <w:sz w:val="28"/>
                <w:szCs w:val="28"/>
                <w:lang w:eastAsia="ru-RU"/>
              </w:rPr>
              <w:t>үшін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мемлекеттік</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қызмет</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атқару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құқығынан</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айырылдыңыз</w:t>
            </w:r>
            <w:proofErr w:type="spellEnd"/>
            <w:r w:rsidRPr="00777C0E">
              <w:rPr>
                <w:rFonts w:ascii="Times New Roman" w:eastAsia="Times New Roman" w:hAnsi="Times New Roman" w:cs="Times New Roman"/>
                <w:sz w:val="28"/>
                <w:szCs w:val="28"/>
                <w:lang w:eastAsia="ru-RU"/>
              </w:rPr>
              <w:t xml:space="preserve"> ба</w:t>
            </w:r>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r>
      <w:tr w:rsidR="00777C0E" w:rsidRPr="00777C0E" w:rsidTr="00DA7BAB">
        <w:trPr>
          <w:trHeight w:val="332"/>
        </w:trPr>
        <w:tc>
          <w:tcPr>
            <w:tcW w:w="3828" w:type="dxa"/>
            <w:tcBorders>
              <w:left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777C0E">
              <w:rPr>
                <w:rFonts w:ascii="Times New Roman" w:eastAsia="Times New Roman" w:hAnsi="Times New Roman" w:cs="Times New Roman"/>
                <w:sz w:val="28"/>
                <w:szCs w:val="28"/>
                <w:lang w:eastAsia="ru-RU"/>
              </w:rPr>
              <w:t>Шетелде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оқу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немесе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жұмыс</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істеу</w:t>
            </w:r>
            <w:proofErr w:type="spellEnd"/>
          </w:p>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 xml:space="preserve">Болу </w:t>
            </w:r>
            <w:proofErr w:type="spellStart"/>
            <w:r w:rsidRPr="00777C0E">
              <w:rPr>
                <w:rFonts w:ascii="Times New Roman" w:eastAsia="Times New Roman" w:hAnsi="Times New Roman" w:cs="Times New Roman"/>
                <w:sz w:val="28"/>
                <w:szCs w:val="28"/>
                <w:lang w:eastAsia="ru-RU"/>
              </w:rPr>
              <w:t>елі</w:t>
            </w:r>
            <w:proofErr w:type="spellEnd"/>
          </w:p>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77C0E">
              <w:rPr>
                <w:rFonts w:ascii="Times New Roman" w:eastAsia="Times New Roman" w:hAnsi="Times New Roman" w:cs="Times New Roman"/>
                <w:sz w:val="28"/>
                <w:szCs w:val="28"/>
                <w:lang w:eastAsia="ru-RU"/>
              </w:rPr>
              <w:t xml:space="preserve">Болу </w:t>
            </w:r>
            <w:proofErr w:type="spellStart"/>
            <w:r w:rsidRPr="00777C0E">
              <w:rPr>
                <w:rFonts w:ascii="Times New Roman" w:eastAsia="Times New Roman" w:hAnsi="Times New Roman" w:cs="Times New Roman"/>
                <w:sz w:val="28"/>
                <w:szCs w:val="28"/>
                <w:lang w:eastAsia="ru-RU"/>
              </w:rPr>
              <w:t>уақыты</w:t>
            </w:r>
            <w:proofErr w:type="spellEnd"/>
          </w:p>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777C0E">
              <w:rPr>
                <w:rFonts w:ascii="Times New Roman" w:eastAsia="Times New Roman" w:hAnsi="Times New Roman" w:cs="Times New Roman"/>
                <w:sz w:val="28"/>
                <w:szCs w:val="28"/>
                <w:lang w:eastAsia="ru-RU"/>
              </w:rPr>
              <w:t>Жұмыс</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немесе</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оқу</w:t>
            </w:r>
            <w:proofErr w:type="spellEnd"/>
            <w:r w:rsidRPr="00777C0E">
              <w:rPr>
                <w:rFonts w:ascii="Times New Roman" w:eastAsia="Times New Roman" w:hAnsi="Times New Roman" w:cs="Times New Roman"/>
                <w:sz w:val="28"/>
                <w:szCs w:val="28"/>
                <w:lang w:eastAsia="ru-RU"/>
              </w:rPr>
              <w:t xml:space="preserve"> </w:t>
            </w:r>
            <w:proofErr w:type="spellStart"/>
            <w:r w:rsidRPr="00777C0E">
              <w:rPr>
                <w:rFonts w:ascii="Times New Roman" w:eastAsia="Times New Roman" w:hAnsi="Times New Roman" w:cs="Times New Roman"/>
                <w:sz w:val="28"/>
                <w:szCs w:val="28"/>
                <w:lang w:eastAsia="ru-RU"/>
              </w:rPr>
              <w:t>орны</w:t>
            </w:r>
            <w:proofErr w:type="spellEnd"/>
          </w:p>
        </w:tc>
        <w:tc>
          <w:tcPr>
            <w:tcW w:w="5811" w:type="dxa"/>
            <w:tcBorders>
              <w:top w:val="single" w:sz="4" w:space="0" w:color="auto"/>
              <w:left w:val="single" w:sz="4" w:space="0" w:color="auto"/>
              <w:bottom w:val="single" w:sz="4" w:space="0" w:color="auto"/>
              <w:right w:val="single" w:sz="4" w:space="0" w:color="auto"/>
            </w:tcBorders>
          </w:tcPr>
          <w:p w:rsidR="00777C0E" w:rsidRPr="00777C0E" w:rsidRDefault="00777C0E" w:rsidP="00777C0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r>
    </w:tbl>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r w:rsidRPr="00777C0E">
        <w:rPr>
          <w:rFonts w:ascii="Times New Roman" w:eastAsia="Arial Unicode MS" w:hAnsi="Times New Roman" w:cs="Times New Roman"/>
          <w:color w:val="000000"/>
          <w:sz w:val="28"/>
          <w:szCs w:val="28"/>
          <w:bdr w:val="nil"/>
          <w:lang w:val="en-US" w:eastAsia="ru-RU"/>
          <w14:textOutline w14:w="0" w14:cap="flat" w14:cmpd="sng" w14:algn="ctr">
            <w14:noFill/>
            <w14:prstDash w14:val="solid"/>
            <w14:bevel/>
          </w14:textOutline>
        </w:rPr>
        <w:t>____________</w:t>
      </w: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 xml:space="preserve"> </w:t>
      </w:r>
      <w:r w:rsidRPr="00777C0E">
        <w:rPr>
          <w:rFonts w:ascii="Times New Roman" w:eastAsia="Arial Unicode MS" w:hAnsi="Times New Roman" w:cs="Times New Roman"/>
          <w:color w:val="000000"/>
          <w:sz w:val="28"/>
          <w:szCs w:val="28"/>
          <w:bdr w:val="nil"/>
          <w:lang w:val="en-US" w:eastAsia="ru-RU"/>
          <w14:textOutline w14:w="0" w14:cap="flat" w14:cmpd="sng" w14:algn="ctr">
            <w14:noFill/>
            <w14:prstDash w14:val="solid"/>
            <w14:bevel/>
          </w14:textOutline>
        </w:rPr>
        <w:t>(</w:t>
      </w: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қолы</w:t>
      </w:r>
      <w:proofErr w:type="spellEnd"/>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w:t>
      </w: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roofErr w:type="spellStart"/>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Күні</w:t>
      </w:r>
      <w:proofErr w:type="spellEnd"/>
    </w:p>
    <w:p w:rsidR="00777C0E" w:rsidRPr="00777C0E" w:rsidRDefault="00777C0E" w:rsidP="00777C0E">
      <w:pPr>
        <w:pBdr>
          <w:top w:val="nil"/>
          <w:left w:val="nil"/>
          <w:bottom w:val="nil"/>
          <w:right w:val="nil"/>
          <w:between w:val="nil"/>
          <w:bar w:val="nil"/>
        </w:pBdr>
        <w:spacing w:after="0" w:line="240" w:lineRule="auto"/>
        <w:jc w:val="both"/>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pPr>
    </w:p>
    <w:p w:rsidR="00777C0E" w:rsidRPr="00777C0E" w:rsidRDefault="00777C0E" w:rsidP="00777C0E">
      <w:pPr>
        <w:pBdr>
          <w:top w:val="nil"/>
          <w:left w:val="nil"/>
          <w:bottom w:val="nil"/>
          <w:right w:val="nil"/>
          <w:between w:val="nil"/>
          <w:bar w:val="nil"/>
        </w:pBdr>
        <w:spacing w:after="0" w:line="240" w:lineRule="auto"/>
        <w:jc w:val="both"/>
        <w:rPr>
          <w:rFonts w:ascii="Times New Roman" w:eastAsia="Times New Roman" w:hAnsi="Times New Roman" w:cs="Times New Roman"/>
          <w:sz w:val="28"/>
          <w:szCs w:val="28"/>
          <w:lang w:val="kk-KZ" w:eastAsia="ru-RU"/>
        </w:rPr>
      </w:pP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w:t>
      </w:r>
      <w:r w:rsidRPr="00777C0E">
        <w:rPr>
          <w:rFonts w:ascii="Times New Roman" w:eastAsia="Arial Unicode MS" w:hAnsi="Times New Roman" w:cs="Times New Roman"/>
          <w:color w:val="000000"/>
          <w:sz w:val="28"/>
          <w:szCs w:val="28"/>
          <w:bdr w:val="nil"/>
          <w:lang w:val="en-US" w:eastAsia="ru-RU"/>
          <w14:textOutline w14:w="0" w14:cap="flat" w14:cmpd="sng" w14:algn="ctr">
            <w14:noFill/>
            <w14:prstDash w14:val="solid"/>
            <w14:bevel/>
          </w14:textOutline>
        </w:rPr>
        <w:t>_____</w:t>
      </w: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w:t>
      </w:r>
      <w:r w:rsidRPr="00777C0E">
        <w:rPr>
          <w:rFonts w:ascii="Times New Roman" w:eastAsia="Arial Unicode MS" w:hAnsi="Times New Roman" w:cs="Times New Roman"/>
          <w:color w:val="000000"/>
          <w:sz w:val="28"/>
          <w:szCs w:val="28"/>
          <w:bdr w:val="nil"/>
          <w:lang w:val="en-US" w:eastAsia="ru-RU"/>
          <w14:textOutline w14:w="0" w14:cap="flat" w14:cmpd="sng" w14:algn="ctr">
            <w14:noFill/>
            <w14:prstDash w14:val="solid"/>
            <w14:bevel/>
          </w14:textOutline>
        </w:rPr>
        <w:t xml:space="preserve"> ________ 202___</w:t>
      </w:r>
      <w:r w:rsidRPr="00777C0E">
        <w:rPr>
          <w:rFonts w:ascii="Times New Roman" w:eastAsia="Arial Unicode MS" w:hAnsi="Times New Roman" w:cs="Times New Roman"/>
          <w:color w:val="000000"/>
          <w:sz w:val="28"/>
          <w:szCs w:val="28"/>
          <w:bdr w:val="nil"/>
          <w:lang w:eastAsia="ru-RU"/>
          <w14:textOutline w14:w="0" w14:cap="flat" w14:cmpd="sng" w14:algn="ctr">
            <w14:noFill/>
            <w14:prstDash w14:val="solid"/>
            <w14:bevel/>
          </w14:textOutline>
        </w:rPr>
        <w:t>г.</w:t>
      </w: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Default="00777C0E" w:rsidP="003E7C26">
      <w:pPr>
        <w:spacing w:after="0" w:line="240" w:lineRule="auto"/>
        <w:ind w:firstLine="709"/>
        <w:jc w:val="both"/>
        <w:rPr>
          <w:rFonts w:ascii="Times New Roman" w:eastAsia="Times New Roman" w:hAnsi="Times New Roman" w:cs="Times New Roman"/>
          <w:sz w:val="28"/>
          <w:lang w:val="kk-KZ" w:eastAsia="zh-CN"/>
        </w:rPr>
      </w:pPr>
    </w:p>
    <w:p w:rsidR="00777C0E" w:rsidRPr="003E7C26" w:rsidRDefault="00777C0E" w:rsidP="003E7C26">
      <w:pPr>
        <w:spacing w:after="0" w:line="240" w:lineRule="auto"/>
        <w:ind w:firstLine="709"/>
        <w:jc w:val="both"/>
        <w:rPr>
          <w:lang w:val="kk-KZ"/>
        </w:rPr>
      </w:pPr>
    </w:p>
    <w:sectPr w:rsidR="00777C0E" w:rsidRPr="003E7C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D97B73"/>
    <w:multiLevelType w:val="hybridMultilevel"/>
    <w:tmpl w:val="AF20E236"/>
    <w:lvl w:ilvl="0" w:tplc="0172EED2">
      <w:start w:val="3"/>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410"/>
    <w:rsid w:val="003E7C26"/>
    <w:rsid w:val="006270AC"/>
    <w:rsid w:val="00685410"/>
    <w:rsid w:val="00777C0E"/>
    <w:rsid w:val="00A17D13"/>
    <w:rsid w:val="00B15D95"/>
    <w:rsid w:val="00D13337"/>
    <w:rsid w:val="00D57713"/>
    <w:rsid w:val="00D71F9A"/>
    <w:rsid w:val="00EB697F"/>
    <w:rsid w:val="00F624D6"/>
    <w:rsid w:val="00FF3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C83F6"/>
  <w15:chartTrackingRefBased/>
  <w15:docId w15:val="{528F5423-7067-463D-959E-A06C624F8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5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F35BB"/>
    <w:pPr>
      <w:spacing w:after="0" w:line="240" w:lineRule="auto"/>
    </w:pPr>
    <w:rPr>
      <w:rFonts w:eastAsiaTheme="minorEastAsia"/>
      <w:lang w:eastAsia="ru-RU"/>
    </w:rPr>
  </w:style>
  <w:style w:type="character" w:customStyle="1" w:styleId="a4">
    <w:name w:val="Без интервала Знак"/>
    <w:link w:val="a3"/>
    <w:uiPriority w:val="1"/>
    <w:locked/>
    <w:rsid w:val="00FF35BB"/>
    <w:rPr>
      <w:rFonts w:eastAsiaTheme="minorEastAsia"/>
      <w:lang w:eastAsia="ru-RU"/>
    </w:rPr>
  </w:style>
  <w:style w:type="paragraph" w:styleId="a5">
    <w:name w:val="List Paragraph"/>
    <w:basedOn w:val="a"/>
    <w:uiPriority w:val="34"/>
    <w:qFormat/>
    <w:rsid w:val="00FF35BB"/>
    <w:pPr>
      <w:ind w:left="720"/>
      <w:contextualSpacing/>
    </w:pPr>
  </w:style>
  <w:style w:type="character" w:styleId="a6">
    <w:name w:val="Hyperlink"/>
    <w:uiPriority w:val="99"/>
    <w:semiHidden/>
    <w:unhideWhenUsed/>
    <w:rsid w:val="006270AC"/>
    <w:rPr>
      <w:color w:val="0000FF"/>
      <w:u w:val="single"/>
    </w:rPr>
  </w:style>
  <w:style w:type="character" w:customStyle="1" w:styleId="s0">
    <w:name w:val="s0"/>
    <w:rsid w:val="006270AC"/>
    <w:rPr>
      <w:rFonts w:ascii="Times New Roman" w:hAnsi="Times New Roman" w:cs="Times New Roman"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538070">
      <w:bodyDiv w:val="1"/>
      <w:marLeft w:val="0"/>
      <w:marRight w:val="0"/>
      <w:marTop w:val="0"/>
      <w:marBottom w:val="0"/>
      <w:divBdr>
        <w:top w:val="none" w:sz="0" w:space="0" w:color="auto"/>
        <w:left w:val="none" w:sz="0" w:space="0" w:color="auto"/>
        <w:bottom w:val="none" w:sz="0" w:space="0" w:color="auto"/>
        <w:right w:val="none" w:sz="0" w:space="0" w:color="auto"/>
      </w:divBdr>
    </w:div>
    <w:div w:id="88507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1733</Words>
  <Characters>9884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Самат Калмаханов</dc:creator>
  <cp:keywords/>
  <dc:description/>
  <cp:lastModifiedBy>Салтанат Сагиндикова</cp:lastModifiedBy>
  <cp:revision>17</cp:revision>
  <dcterms:created xsi:type="dcterms:W3CDTF">2026-02-23T06:51:00Z</dcterms:created>
  <dcterms:modified xsi:type="dcterms:W3CDTF">2026-02-23T12:22:00Z</dcterms:modified>
</cp:coreProperties>
</file>